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36" w:rsidRPr="002A2214" w:rsidRDefault="00DC4236">
      <w:pPr>
        <w:rPr>
          <w:rFonts w:ascii="Calibri" w:hAnsi="Calibri" w:cs="Calibri"/>
          <w:color w:val="000000"/>
          <w:shd w:val="clear" w:color="auto" w:fill="FFFFFF"/>
          <w:lang w:val="es-ES_tradnl"/>
        </w:rPr>
      </w:pPr>
    </w:p>
    <w:p w:rsidR="00DC4236" w:rsidRPr="002A2214" w:rsidRDefault="00DC4236" w:rsidP="002A2214">
      <w:pPr>
        <w:spacing w:line="480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  <w:lang w:val="es-ES_tradnl"/>
        </w:rPr>
      </w:pPr>
      <w:r w:rsidRPr="002A2214">
        <w:rPr>
          <w:rFonts w:ascii="Calibri" w:hAnsi="Calibri" w:cs="Calibri"/>
          <w:b/>
          <w:bCs/>
          <w:color w:val="000000"/>
          <w:shd w:val="clear" w:color="auto" w:fill="FFFFFF"/>
          <w:lang w:val="es-ES_tradnl"/>
        </w:rPr>
        <w:t xml:space="preserve">JORDI BRASÓ RIUS </w:t>
      </w:r>
      <w:hyperlink r:id="rId4" w:history="1">
        <w:r w:rsidRPr="002A2214">
          <w:rPr>
            <w:rStyle w:val="Enlla"/>
            <w:rFonts w:ascii="Calibri" w:hAnsi="Calibri" w:cs="Calibri"/>
            <w:b/>
            <w:bCs/>
            <w:shd w:val="clear" w:color="auto" w:fill="FFFFFF"/>
            <w:lang w:val="es-ES_tradnl"/>
          </w:rPr>
          <w:t>jbrasorius@ub.edu</w:t>
        </w:r>
      </w:hyperlink>
      <w:r w:rsidRPr="002A2214">
        <w:rPr>
          <w:rFonts w:ascii="Calibri" w:hAnsi="Calibri" w:cs="Calibri"/>
          <w:b/>
          <w:bCs/>
          <w:color w:val="000000"/>
          <w:shd w:val="clear" w:color="auto" w:fill="FFFFFF"/>
          <w:lang w:val="es-ES_tradnl"/>
        </w:rPr>
        <w:t xml:space="preserve"> </w:t>
      </w:r>
    </w:p>
    <w:p w:rsidR="002A2214" w:rsidRPr="002A2214" w:rsidRDefault="002A2214" w:rsidP="002A2214">
      <w:pPr>
        <w:spacing w:line="480" w:lineRule="auto"/>
        <w:jc w:val="both"/>
        <w:rPr>
          <w:rFonts w:ascii="Calibri" w:hAnsi="Calibri" w:cs="Calibri"/>
          <w:color w:val="000000"/>
          <w:shd w:val="clear" w:color="auto" w:fill="FFFFFF"/>
          <w:lang w:val="es-ES_tradnl"/>
        </w:rPr>
      </w:pPr>
      <w:r w:rsidRPr="002A2214">
        <w:rPr>
          <w:rFonts w:ascii="Calibri" w:hAnsi="Calibri" w:cs="Calibri"/>
          <w:color w:val="000000"/>
          <w:shd w:val="clear" w:color="auto" w:fill="FFFFFF"/>
          <w:lang w:val="es-ES_tradnl"/>
        </w:rPr>
        <w:t>Licenciado en Ciencias de la Actividad Física y el Deporte. Docente del cuerpo de professores de funcionarios de la Generalitat de Catalunya.</w:t>
      </w:r>
    </w:p>
    <w:p w:rsidR="00DC4236" w:rsidRPr="002A2214" w:rsidRDefault="00DC4236" w:rsidP="002A2214">
      <w:pPr>
        <w:spacing w:line="480" w:lineRule="auto"/>
        <w:jc w:val="both"/>
        <w:rPr>
          <w:rFonts w:ascii="Calibri" w:hAnsi="Calibri" w:cs="Calibri"/>
          <w:color w:val="000000"/>
          <w:shd w:val="clear" w:color="auto" w:fill="FFFFFF"/>
          <w:lang w:val="es-ES_tradnl"/>
        </w:rPr>
      </w:pPr>
      <w:r w:rsidRPr="002A2214">
        <w:rPr>
          <w:rFonts w:ascii="Calibri" w:hAnsi="Calibri" w:cs="Calibri"/>
          <w:color w:val="000000"/>
          <w:shd w:val="clear" w:color="auto" w:fill="FFFFFF"/>
          <w:lang w:val="es-ES_tradnl"/>
        </w:rPr>
        <w:t xml:space="preserve">Doctor por la Universidad de Barcelona, professor asociado en la Universidad de Barcelona (Historia de la Educación, Economia de la Educación, Educación Comparada), docente del màster en psicopedagogia (UNIBA-UB); Profesor del Máster en Educación y Ciudadanía (Universidad de Barcelona); Profesor de la Universidad Oberta de Catalunya (Teoría de la Euducación). Es autor de numerosos artículos en revistes </w:t>
      </w:r>
      <w:r w:rsidR="002A2214">
        <w:rPr>
          <w:rFonts w:ascii="Calibri" w:hAnsi="Calibri" w:cs="Calibri"/>
          <w:color w:val="000000"/>
          <w:shd w:val="clear" w:color="auto" w:fill="FFFFFF"/>
          <w:lang w:val="es-ES_tradnl"/>
        </w:rPr>
        <w:t xml:space="preserve">y libros </w:t>
      </w:r>
      <w:bookmarkStart w:id="0" w:name="_GoBack"/>
      <w:bookmarkEnd w:id="0"/>
      <w:r w:rsidRPr="002A2214">
        <w:rPr>
          <w:rFonts w:ascii="Calibri" w:hAnsi="Calibri" w:cs="Calibri"/>
          <w:color w:val="000000"/>
          <w:shd w:val="clear" w:color="auto" w:fill="FFFFFF"/>
          <w:lang w:val="es-ES_tradnl"/>
        </w:rPr>
        <w:t>de alto impacto. Asimismo, las líneas de investigación són los juegos, la historia lúdica, la pedagogia y la Escuela Nueva en Catalunya</w:t>
      </w:r>
    </w:p>
    <w:p w:rsidR="002A2214" w:rsidRPr="002A2214" w:rsidRDefault="002A2214" w:rsidP="002A2214">
      <w:pPr>
        <w:spacing w:line="480" w:lineRule="auto"/>
        <w:jc w:val="both"/>
        <w:rPr>
          <w:rFonts w:ascii="Calibri" w:hAnsi="Calibri" w:cs="Calibri"/>
          <w:color w:val="000000"/>
          <w:shd w:val="clear" w:color="auto" w:fill="FFFFFF"/>
          <w:lang w:val="es-ES_tradnl"/>
        </w:rPr>
      </w:pPr>
    </w:p>
    <w:p w:rsidR="00DC4236" w:rsidRPr="002A2214" w:rsidRDefault="00DC4236" w:rsidP="002A2214">
      <w:pPr>
        <w:spacing w:line="480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  <w:lang w:val="es-ES_tradnl"/>
        </w:rPr>
      </w:pPr>
      <w:r w:rsidRPr="002A2214">
        <w:rPr>
          <w:rFonts w:ascii="Calibri" w:hAnsi="Calibri" w:cs="Calibri"/>
          <w:b/>
          <w:bCs/>
          <w:color w:val="000000"/>
          <w:shd w:val="clear" w:color="auto" w:fill="FFFFFF"/>
          <w:lang w:val="es-ES_tradnl"/>
        </w:rPr>
        <w:t xml:space="preserve">JORDI GARCIA FARRERO </w:t>
      </w:r>
      <w:hyperlink r:id="rId5" w:history="1">
        <w:r w:rsidRPr="002A2214">
          <w:rPr>
            <w:rStyle w:val="Enlla"/>
            <w:rFonts w:ascii="Calibri" w:hAnsi="Calibri" w:cs="Calibri"/>
            <w:b/>
            <w:bCs/>
            <w:shd w:val="clear" w:color="auto" w:fill="FFFFFF"/>
            <w:lang w:val="es-ES_tradnl"/>
          </w:rPr>
          <w:t>jgarciaf@ub.edu</w:t>
        </w:r>
      </w:hyperlink>
    </w:p>
    <w:p w:rsidR="00DC4236" w:rsidRPr="002A2214" w:rsidRDefault="00DC4236" w:rsidP="002A2214">
      <w:pPr>
        <w:spacing w:line="480" w:lineRule="auto"/>
        <w:jc w:val="both"/>
        <w:rPr>
          <w:lang w:val="es-ES_tradnl"/>
        </w:rPr>
      </w:pPr>
      <w:r w:rsidRPr="002A2214">
        <w:rPr>
          <w:rFonts w:ascii="Calibri" w:hAnsi="Calibri" w:cs="Calibri"/>
          <w:color w:val="000000"/>
          <w:shd w:val="clear" w:color="auto" w:fill="FFFFFF"/>
          <w:lang w:val="es-ES_tradnl"/>
        </w:rPr>
        <w:t>Pedagogo, Magíster en Historia contemporánea y mundo actual (Universitat Oberta de Catalunya) y PhD por la Universidad de Barcelona. Profesor del Departamento de Teoría e Historia de la Educación de la Universidad de Barcelona. Investigador asociado del Grupo de investigación en Pensamiento Pedagógico y social (GREPPS). Sus líneas de investigación son el estudio de los discursos pedagógicos contemporáneos, historia de La pedagogía catalana y la historia de la idea de la universidad. Autor de diferentes artículos, capítulos de libro y del libro “Caminar. experiencias y prácticas formativas”.</w:t>
      </w:r>
    </w:p>
    <w:sectPr w:rsidR="00DC4236" w:rsidRPr="002A2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36"/>
    <w:rsid w:val="002A2214"/>
    <w:rsid w:val="00D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D112"/>
  <w15:chartTrackingRefBased/>
  <w15:docId w15:val="{1E5B6B7F-9A10-44D6-9FDD-69513A60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DC4236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C4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arciaf@ub.edu" TargetMode="External"/><Relationship Id="rId4" Type="http://schemas.openxmlformats.org/officeDocument/2006/relationships/hyperlink" Target="mailto:jbrasorius@ub.edu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Brasó i Rius</dc:creator>
  <cp:keywords/>
  <dc:description/>
  <cp:lastModifiedBy>Jordi Brasó i Rius</cp:lastModifiedBy>
  <cp:revision>2</cp:revision>
  <dcterms:created xsi:type="dcterms:W3CDTF">2020-02-14T02:20:00Z</dcterms:created>
  <dcterms:modified xsi:type="dcterms:W3CDTF">2020-02-14T02:27:00Z</dcterms:modified>
</cp:coreProperties>
</file>