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4"/>
          <w:szCs w:val="24"/>
        </w:rPr>
      </w:pPr>
      <w:r>
        <w:rPr>
          <w:rFonts w:ascii="Arial" w:eastAsia="Arial" w:hAnsi="Arial" w:cs="Arial"/>
          <w:sz w:val="24"/>
          <w:szCs w:val="24"/>
        </w:rPr>
        <w:t xml:space="preserve">Artículo original </w:t>
      </w:r>
    </w:p>
    <w:p w:rsidR="00111D68" w:rsidRDefault="00111D68" w:rsidP="00111D68">
      <w:pPr>
        <w:spacing w:line="240" w:lineRule="auto"/>
        <w:ind w:leftChars="0" w:left="2" w:hanging="2"/>
        <w:rPr>
          <w:rFonts w:ascii="Arial" w:eastAsia="Arial" w:hAnsi="Arial" w:cs="Arial"/>
          <w:sz w:val="20"/>
          <w:szCs w:val="20"/>
        </w:rPr>
      </w:pPr>
    </w:p>
    <w:p w:rsidR="00111D68" w:rsidRPr="00111D68" w:rsidRDefault="00111D68" w:rsidP="00111D68">
      <w:pPr>
        <w:spacing w:line="240" w:lineRule="auto"/>
        <w:ind w:leftChars="0" w:left="3" w:hanging="3"/>
        <w:rPr>
          <w:rFonts w:ascii="Arial" w:eastAsia="Arial" w:hAnsi="Arial" w:cs="Arial"/>
          <w:sz w:val="28"/>
          <w:szCs w:val="28"/>
        </w:rPr>
      </w:pPr>
    </w:p>
    <w:p w:rsidR="00111D68" w:rsidRPr="00111D68" w:rsidRDefault="00111D68" w:rsidP="00111D68">
      <w:pPr>
        <w:pStyle w:val="Encabezado2"/>
        <w:numPr>
          <w:ilvl w:val="1"/>
          <w:numId w:val="1"/>
        </w:numPr>
        <w:ind w:left="0" w:hanging="2"/>
        <w:rPr>
          <w:rFonts w:ascii="Arial" w:hAnsi="Arial" w:cs="Arial"/>
          <w:color w:val="000000" w:themeColor="text1"/>
          <w:sz w:val="28"/>
          <w:szCs w:val="28"/>
        </w:rPr>
      </w:pPr>
      <w:r w:rsidRPr="00111D68">
        <w:rPr>
          <w:rFonts w:ascii="Arial" w:hAnsi="Arial" w:cs="Arial"/>
          <w:color w:val="000000" w:themeColor="text1"/>
          <w:sz w:val="28"/>
          <w:szCs w:val="28"/>
        </w:rPr>
        <w:t>Importancia clínica del nistagmo espontáneo y de la prueba de agitación cefálica.</w:t>
      </w:r>
    </w:p>
    <w:p w:rsidR="00111D68" w:rsidRDefault="00111D68" w:rsidP="00111D68">
      <w:pPr>
        <w:spacing w:line="240" w:lineRule="auto"/>
        <w:ind w:leftChars="0" w:left="3" w:hanging="3"/>
        <w:jc w:val="both"/>
        <w:rPr>
          <w:rFonts w:ascii="Arial" w:eastAsia="Arial" w:hAnsi="Arial" w:cs="Arial"/>
          <w:sz w:val="28"/>
          <w:szCs w:val="28"/>
        </w:rPr>
      </w:pPr>
    </w:p>
    <w:p w:rsidR="00111D68" w:rsidRDefault="00111D68" w:rsidP="00111D68">
      <w:pPr>
        <w:spacing w:line="240" w:lineRule="auto"/>
        <w:ind w:leftChars="0" w:left="3" w:hanging="3"/>
        <w:jc w:val="both"/>
        <w:rPr>
          <w:rFonts w:ascii="Arial" w:eastAsia="Arial" w:hAnsi="Arial" w:cs="Arial"/>
          <w:i/>
          <w:sz w:val="28"/>
          <w:szCs w:val="28"/>
        </w:rPr>
      </w:pPr>
      <w:proofErr w:type="spellStart"/>
      <w:r w:rsidRPr="00111D68">
        <w:rPr>
          <w:rFonts w:ascii="Arial" w:eastAsia="Arial" w:hAnsi="Arial" w:cs="Arial"/>
          <w:i/>
          <w:sz w:val="28"/>
          <w:szCs w:val="28"/>
        </w:rPr>
        <w:t>Clinical</w:t>
      </w:r>
      <w:proofErr w:type="spellEnd"/>
      <w:r w:rsidRPr="00111D68">
        <w:rPr>
          <w:rFonts w:ascii="Arial" w:eastAsia="Arial" w:hAnsi="Arial" w:cs="Arial"/>
          <w:i/>
          <w:sz w:val="28"/>
          <w:szCs w:val="28"/>
        </w:rPr>
        <w:t xml:space="preserve"> </w:t>
      </w:r>
      <w:proofErr w:type="spellStart"/>
      <w:r w:rsidRPr="00111D68">
        <w:rPr>
          <w:rFonts w:ascii="Arial" w:eastAsia="Arial" w:hAnsi="Arial" w:cs="Arial"/>
          <w:i/>
          <w:sz w:val="28"/>
          <w:szCs w:val="28"/>
        </w:rPr>
        <w:t>importance</w:t>
      </w:r>
      <w:proofErr w:type="spellEnd"/>
      <w:r w:rsidRPr="00111D68">
        <w:rPr>
          <w:rFonts w:ascii="Arial" w:eastAsia="Arial" w:hAnsi="Arial" w:cs="Arial"/>
          <w:i/>
          <w:sz w:val="28"/>
          <w:szCs w:val="28"/>
        </w:rPr>
        <w:t xml:space="preserve"> of </w:t>
      </w:r>
      <w:proofErr w:type="spellStart"/>
      <w:r w:rsidRPr="00111D68">
        <w:rPr>
          <w:rFonts w:ascii="Arial" w:eastAsia="Arial" w:hAnsi="Arial" w:cs="Arial"/>
          <w:i/>
          <w:sz w:val="28"/>
          <w:szCs w:val="28"/>
        </w:rPr>
        <w:t>spontaneous</w:t>
      </w:r>
      <w:proofErr w:type="spellEnd"/>
      <w:r w:rsidRPr="00111D68">
        <w:rPr>
          <w:rFonts w:ascii="Arial" w:eastAsia="Arial" w:hAnsi="Arial" w:cs="Arial"/>
          <w:i/>
          <w:sz w:val="28"/>
          <w:szCs w:val="28"/>
        </w:rPr>
        <w:t xml:space="preserve"> </w:t>
      </w:r>
      <w:proofErr w:type="spellStart"/>
      <w:r w:rsidRPr="00111D68">
        <w:rPr>
          <w:rFonts w:ascii="Arial" w:eastAsia="Arial" w:hAnsi="Arial" w:cs="Arial"/>
          <w:i/>
          <w:sz w:val="28"/>
          <w:szCs w:val="28"/>
        </w:rPr>
        <w:t>nystagmus</w:t>
      </w:r>
      <w:proofErr w:type="spellEnd"/>
      <w:r w:rsidRPr="00111D68">
        <w:rPr>
          <w:rFonts w:ascii="Arial" w:eastAsia="Arial" w:hAnsi="Arial" w:cs="Arial"/>
          <w:i/>
          <w:sz w:val="28"/>
          <w:szCs w:val="28"/>
        </w:rPr>
        <w:t xml:space="preserve"> and head </w:t>
      </w:r>
      <w:proofErr w:type="spellStart"/>
      <w:r w:rsidRPr="00111D68">
        <w:rPr>
          <w:rFonts w:ascii="Arial" w:eastAsia="Arial" w:hAnsi="Arial" w:cs="Arial"/>
          <w:i/>
          <w:sz w:val="28"/>
          <w:szCs w:val="28"/>
        </w:rPr>
        <w:t>shaking</w:t>
      </w:r>
      <w:proofErr w:type="spellEnd"/>
      <w:r w:rsidRPr="00111D68">
        <w:rPr>
          <w:rFonts w:ascii="Arial" w:eastAsia="Arial" w:hAnsi="Arial" w:cs="Arial"/>
          <w:i/>
          <w:sz w:val="28"/>
          <w:szCs w:val="28"/>
        </w:rPr>
        <w:t xml:space="preserve"> test.</w:t>
      </w:r>
    </w:p>
    <w:p w:rsidR="00111D68" w:rsidRDefault="00111D68" w:rsidP="00111D68">
      <w:pPr>
        <w:spacing w:line="240" w:lineRule="auto"/>
        <w:ind w:leftChars="0" w:left="2" w:hanging="2"/>
        <w:jc w:val="both"/>
        <w:rPr>
          <w:rFonts w:ascii="Arial" w:eastAsia="Arial" w:hAnsi="Arial" w:cs="Arial"/>
          <w:sz w:val="20"/>
          <w:szCs w:val="20"/>
          <w:vertAlign w:val="superscript"/>
        </w:rPr>
      </w:pPr>
      <w:r w:rsidRPr="00111D68">
        <w:rPr>
          <w:rFonts w:ascii="Arial" w:eastAsia="Arial" w:hAnsi="Arial" w:cs="Arial"/>
          <w:sz w:val="20"/>
          <w:szCs w:val="20"/>
        </w:rPr>
        <w:t>Sara FERNANDEZ-CASCON</w:t>
      </w:r>
      <w:r>
        <w:rPr>
          <w:rFonts w:ascii="Arial" w:eastAsia="Arial" w:hAnsi="Arial" w:cs="Arial"/>
          <w:sz w:val="20"/>
          <w:szCs w:val="20"/>
          <w:vertAlign w:val="superscript"/>
        </w:rPr>
        <w:t>1</w:t>
      </w:r>
      <w:r w:rsidRPr="00111D68">
        <w:rPr>
          <w:rFonts w:ascii="Arial" w:eastAsia="Arial" w:hAnsi="Arial" w:cs="Arial"/>
          <w:sz w:val="20"/>
          <w:szCs w:val="20"/>
        </w:rPr>
        <w:t>; Raquel FERNANDEZ-MORAIS</w:t>
      </w:r>
      <w:r>
        <w:rPr>
          <w:rFonts w:ascii="Arial" w:eastAsia="Arial" w:hAnsi="Arial" w:cs="Arial"/>
          <w:sz w:val="20"/>
          <w:szCs w:val="20"/>
          <w:vertAlign w:val="superscript"/>
        </w:rPr>
        <w:t>1</w:t>
      </w:r>
      <w:r w:rsidRPr="00111D68">
        <w:rPr>
          <w:rFonts w:ascii="Arial" w:eastAsia="Arial" w:hAnsi="Arial" w:cs="Arial"/>
          <w:sz w:val="20"/>
          <w:szCs w:val="20"/>
        </w:rPr>
        <w:t>; Rafael ALVAREZ-OTERO</w:t>
      </w:r>
      <w:r>
        <w:rPr>
          <w:rFonts w:ascii="Arial" w:eastAsia="Arial" w:hAnsi="Arial" w:cs="Arial"/>
          <w:sz w:val="20"/>
          <w:szCs w:val="20"/>
          <w:vertAlign w:val="superscript"/>
        </w:rPr>
        <w:t>2</w:t>
      </w:r>
    </w:p>
    <w:p w:rsidR="00111D68" w:rsidRPr="00111D68" w:rsidRDefault="00111D68" w:rsidP="00111D68">
      <w:pPr>
        <w:pStyle w:val="Prrafodelista"/>
        <w:numPr>
          <w:ilvl w:val="0"/>
          <w:numId w:val="2"/>
        </w:numPr>
        <w:spacing w:line="240" w:lineRule="auto"/>
        <w:ind w:leftChars="0" w:firstLineChars="0"/>
        <w:jc w:val="both"/>
        <w:rPr>
          <w:rFonts w:ascii="Arial" w:eastAsia="Arial" w:hAnsi="Arial" w:cs="Arial"/>
          <w:sz w:val="16"/>
          <w:szCs w:val="16"/>
        </w:rPr>
      </w:pPr>
      <w:r w:rsidRPr="00111D68">
        <w:rPr>
          <w:rFonts w:ascii="Arial" w:eastAsia="Arial" w:hAnsi="Arial" w:cs="Arial"/>
          <w:sz w:val="16"/>
          <w:szCs w:val="16"/>
        </w:rPr>
        <w:t xml:space="preserve">Hospital Universitario Río </w:t>
      </w:r>
      <w:proofErr w:type="spellStart"/>
      <w:r w:rsidRPr="00111D68">
        <w:rPr>
          <w:rFonts w:ascii="Arial" w:eastAsia="Arial" w:hAnsi="Arial" w:cs="Arial"/>
          <w:sz w:val="16"/>
          <w:szCs w:val="16"/>
        </w:rPr>
        <w:t>Hortega</w:t>
      </w:r>
      <w:proofErr w:type="spellEnd"/>
      <w:r w:rsidRPr="00111D68">
        <w:rPr>
          <w:rFonts w:ascii="Arial" w:eastAsia="Arial" w:hAnsi="Arial" w:cs="Arial"/>
          <w:sz w:val="16"/>
          <w:szCs w:val="16"/>
        </w:rPr>
        <w:t>. Valladolid. España</w:t>
      </w:r>
    </w:p>
    <w:p w:rsidR="00111D68" w:rsidRPr="00111D68" w:rsidRDefault="00111D68" w:rsidP="00111D68">
      <w:pPr>
        <w:pStyle w:val="Prrafodelista"/>
        <w:numPr>
          <w:ilvl w:val="0"/>
          <w:numId w:val="2"/>
        </w:numPr>
        <w:spacing w:line="240" w:lineRule="auto"/>
        <w:ind w:leftChars="0" w:firstLineChars="0"/>
        <w:jc w:val="both"/>
        <w:rPr>
          <w:rFonts w:ascii="Arial" w:eastAsia="Arial" w:hAnsi="Arial" w:cs="Arial"/>
          <w:sz w:val="16"/>
          <w:szCs w:val="16"/>
        </w:rPr>
      </w:pPr>
      <w:r w:rsidRPr="00111D68">
        <w:rPr>
          <w:rFonts w:ascii="Arial" w:eastAsia="Arial" w:hAnsi="Arial" w:cs="Arial"/>
          <w:sz w:val="16"/>
          <w:szCs w:val="16"/>
        </w:rPr>
        <w:t>Complejo Asistencial Universitario de Palencia. Palencia. España.</w:t>
      </w:r>
    </w:p>
    <w:p w:rsidR="00111D68" w:rsidRPr="00111D68" w:rsidRDefault="00111D68" w:rsidP="00111D68">
      <w:pPr>
        <w:spacing w:line="240" w:lineRule="auto"/>
        <w:ind w:leftChars="0" w:left="2" w:hanging="2"/>
        <w:jc w:val="both"/>
        <w:rPr>
          <w:rFonts w:ascii="Arial" w:eastAsia="Arial" w:hAnsi="Arial" w:cs="Arial"/>
          <w:sz w:val="16"/>
          <w:szCs w:val="16"/>
        </w:rPr>
      </w:pPr>
    </w:p>
    <w:p w:rsidR="00111D68" w:rsidRDefault="00111D68" w:rsidP="00111D68">
      <w:pPr>
        <w:spacing w:line="240" w:lineRule="auto"/>
        <w:ind w:leftChars="0" w:left="2" w:hanging="2"/>
        <w:jc w:val="both"/>
        <w:rPr>
          <w:rFonts w:ascii="Arial" w:eastAsia="Arial" w:hAnsi="Arial" w:cs="Arial"/>
          <w:sz w:val="16"/>
          <w:szCs w:val="16"/>
        </w:rPr>
      </w:pPr>
    </w:p>
    <w:p w:rsidR="00111D68" w:rsidRDefault="00111D68" w:rsidP="00111D68">
      <w:pPr>
        <w:spacing w:line="240" w:lineRule="auto"/>
        <w:ind w:leftChars="0" w:left="0" w:firstLineChars="0" w:firstLine="0"/>
        <w:jc w:val="both"/>
        <w:rPr>
          <w:rFonts w:ascii="Arial" w:eastAsia="Arial" w:hAnsi="Arial" w:cs="Arial"/>
          <w:sz w:val="16"/>
          <w:szCs w:val="16"/>
        </w:rPr>
      </w:pPr>
      <w:r>
        <w:rPr>
          <w:rFonts w:ascii="Arial" w:eastAsia="Arial" w:hAnsi="Arial" w:cs="Arial"/>
          <w:i/>
          <w:sz w:val="16"/>
          <w:szCs w:val="16"/>
        </w:rPr>
        <w:t xml:space="preserve">Correspondencia: </w:t>
      </w:r>
      <w:hyperlink r:id="rId6" w:history="1">
        <w:r w:rsidR="0059668D" w:rsidRPr="00272A10">
          <w:rPr>
            <w:rStyle w:val="Hipervnculo"/>
            <w:rFonts w:ascii="Arial" w:eastAsia="Arial" w:hAnsi="Arial" w:cs="Arial"/>
            <w:i/>
            <w:sz w:val="16"/>
            <w:szCs w:val="16"/>
          </w:rPr>
          <w:t>sarafdz90@gmail.com</w:t>
        </w:r>
      </w:hyperlink>
      <w:r w:rsidR="0059668D">
        <w:rPr>
          <w:rFonts w:ascii="Arial" w:eastAsia="Arial" w:hAnsi="Arial" w:cs="Arial"/>
          <w:i/>
          <w:sz w:val="16"/>
          <w:szCs w:val="16"/>
        </w:rPr>
        <w:t>. dralvarezorl@gmail.com</w:t>
      </w: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 xml:space="preserve">Fecha de recepción: </w:t>
      </w: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 xml:space="preserve">Fecha de aceptación: </w:t>
      </w: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Fecha de publicación:</w:t>
      </w: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Fecha de publicación del fascículo:</w:t>
      </w: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Conflicto de intereses: Los autores declaran no tener conflictos de intereses</w:t>
      </w: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Imágenes: Los autores declaran haber obtenido las imágenes con el permiso de los pacientes</w:t>
      </w:r>
    </w:p>
    <w:p w:rsidR="00111D68" w:rsidRDefault="00111D68" w:rsidP="00111D68">
      <w:pPr>
        <w:spacing w:line="240" w:lineRule="auto"/>
        <w:ind w:leftChars="0" w:left="2" w:hanging="2"/>
        <w:rPr>
          <w:rFonts w:ascii="Arial" w:eastAsia="Arial" w:hAnsi="Arial" w:cs="Arial"/>
          <w:sz w:val="16"/>
          <w:szCs w:val="16"/>
        </w:rPr>
      </w:pPr>
      <w:bookmarkStart w:id="0" w:name="_gjdgxs"/>
      <w:bookmarkEnd w:id="0"/>
      <w:r>
        <w:rPr>
          <w:rFonts w:ascii="Arial" w:eastAsia="Arial" w:hAnsi="Arial" w:cs="Arial"/>
          <w:sz w:val="16"/>
          <w:szCs w:val="16"/>
        </w:rPr>
        <w:t>Política de derechos y autoarchivo: se permite el autoarchivo de la versión post-</w:t>
      </w:r>
      <w:proofErr w:type="spellStart"/>
      <w:r>
        <w:rPr>
          <w:rFonts w:ascii="Arial" w:eastAsia="Arial" w:hAnsi="Arial" w:cs="Arial"/>
          <w:sz w:val="16"/>
          <w:szCs w:val="16"/>
        </w:rPr>
        <w:t>print</w:t>
      </w:r>
      <w:proofErr w:type="spellEnd"/>
      <w:r>
        <w:rPr>
          <w:rFonts w:ascii="Arial" w:eastAsia="Arial" w:hAnsi="Arial" w:cs="Arial"/>
          <w:sz w:val="16"/>
          <w:szCs w:val="16"/>
        </w:rPr>
        <w:t xml:space="preserve"> (SHERPA/</w:t>
      </w:r>
      <w:proofErr w:type="spellStart"/>
      <w:r>
        <w:rPr>
          <w:rFonts w:ascii="Arial" w:eastAsia="Arial" w:hAnsi="Arial" w:cs="Arial"/>
          <w:sz w:val="16"/>
          <w:szCs w:val="16"/>
        </w:rPr>
        <w:t>RoMEO</w:t>
      </w:r>
      <w:proofErr w:type="spellEnd"/>
      <w:r>
        <w:rPr>
          <w:rFonts w:ascii="Arial" w:eastAsia="Arial" w:hAnsi="Arial" w:cs="Arial"/>
          <w:sz w:val="16"/>
          <w:szCs w:val="16"/>
        </w:rPr>
        <w:t>)</w:t>
      </w:r>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 xml:space="preserve">Licencia CC BY-NC-ND. </w:t>
      </w:r>
      <w:hyperlink r:id="rId7" w:history="1">
        <w:r>
          <w:rPr>
            <w:rStyle w:val="Hipervnculo"/>
            <w:rFonts w:ascii="Arial" w:eastAsia="Arial" w:hAnsi="Arial" w:cs="Arial"/>
            <w:color w:val="auto"/>
            <w:sz w:val="16"/>
            <w:szCs w:val="16"/>
            <w:u w:val="none"/>
          </w:rPr>
          <w:t xml:space="preserve">Licencia </w:t>
        </w:r>
        <w:proofErr w:type="spellStart"/>
        <w:r>
          <w:rPr>
            <w:rStyle w:val="Hipervnculo"/>
            <w:rFonts w:ascii="Arial" w:eastAsia="Arial" w:hAnsi="Arial" w:cs="Arial"/>
            <w:color w:val="auto"/>
            <w:sz w:val="16"/>
            <w:szCs w:val="16"/>
            <w:u w:val="none"/>
          </w:rPr>
          <w:t>Creative</w:t>
        </w:r>
        <w:proofErr w:type="spellEnd"/>
        <w:r>
          <w:rPr>
            <w:rStyle w:val="Hipervnculo"/>
            <w:rFonts w:ascii="Arial" w:eastAsia="Arial" w:hAnsi="Arial" w:cs="Arial"/>
            <w:color w:val="auto"/>
            <w:sz w:val="16"/>
            <w:szCs w:val="16"/>
            <w:u w:val="none"/>
          </w:rPr>
          <w:t xml:space="preserve"> </w:t>
        </w:r>
        <w:proofErr w:type="spellStart"/>
        <w:r>
          <w:rPr>
            <w:rStyle w:val="Hipervnculo"/>
            <w:rFonts w:ascii="Arial" w:eastAsia="Arial" w:hAnsi="Arial" w:cs="Arial"/>
            <w:color w:val="auto"/>
            <w:sz w:val="16"/>
            <w:szCs w:val="16"/>
            <w:u w:val="none"/>
          </w:rPr>
          <w:t>Commons</w:t>
        </w:r>
        <w:proofErr w:type="spellEnd"/>
        <w:r>
          <w:rPr>
            <w:rStyle w:val="Hipervnculo"/>
            <w:rFonts w:ascii="Arial" w:eastAsia="Arial" w:hAnsi="Arial" w:cs="Arial"/>
            <w:color w:val="auto"/>
            <w:sz w:val="16"/>
            <w:szCs w:val="16"/>
            <w:u w:val="none"/>
          </w:rPr>
          <w:t xml:space="preserve"> Atribución-</w:t>
        </w:r>
        <w:proofErr w:type="spellStart"/>
        <w:r>
          <w:rPr>
            <w:rStyle w:val="Hipervnculo"/>
            <w:rFonts w:ascii="Arial" w:eastAsia="Arial" w:hAnsi="Arial" w:cs="Arial"/>
            <w:color w:val="auto"/>
            <w:sz w:val="16"/>
            <w:szCs w:val="16"/>
            <w:u w:val="none"/>
          </w:rPr>
          <w:t>NoComercial</w:t>
        </w:r>
        <w:proofErr w:type="spellEnd"/>
        <w:r>
          <w:rPr>
            <w:rStyle w:val="Hipervnculo"/>
            <w:rFonts w:ascii="Arial" w:eastAsia="Arial" w:hAnsi="Arial" w:cs="Arial"/>
            <w:color w:val="auto"/>
            <w:sz w:val="16"/>
            <w:szCs w:val="16"/>
            <w:u w:val="none"/>
          </w:rPr>
          <w:t>-</w:t>
        </w:r>
        <w:proofErr w:type="spellStart"/>
        <w:r>
          <w:rPr>
            <w:rStyle w:val="Hipervnculo"/>
            <w:rFonts w:ascii="Arial" w:eastAsia="Arial" w:hAnsi="Arial" w:cs="Arial"/>
            <w:color w:val="auto"/>
            <w:sz w:val="16"/>
            <w:szCs w:val="16"/>
            <w:u w:val="none"/>
          </w:rPr>
          <w:t>SinDerivar</w:t>
        </w:r>
        <w:proofErr w:type="spellEnd"/>
        <w:r>
          <w:rPr>
            <w:rStyle w:val="Hipervnculo"/>
            <w:rFonts w:ascii="Arial" w:eastAsia="Arial" w:hAnsi="Arial" w:cs="Arial"/>
            <w:color w:val="auto"/>
            <w:sz w:val="16"/>
            <w:szCs w:val="16"/>
            <w:u w:val="none"/>
          </w:rPr>
          <w:t xml:space="preserve"> 4.0 Internacional</w:t>
        </w:r>
      </w:hyperlink>
    </w:p>
    <w:p w:rsidR="00111D68" w:rsidRDefault="00111D68" w:rsidP="00111D68">
      <w:pPr>
        <w:spacing w:line="240" w:lineRule="auto"/>
        <w:ind w:leftChars="0" w:left="2" w:hanging="2"/>
        <w:rPr>
          <w:rFonts w:ascii="Arial" w:eastAsia="Arial" w:hAnsi="Arial" w:cs="Arial"/>
          <w:sz w:val="16"/>
          <w:szCs w:val="16"/>
        </w:rPr>
      </w:pPr>
      <w:r>
        <w:rPr>
          <w:rFonts w:ascii="Arial" w:eastAsia="Arial" w:hAnsi="Arial" w:cs="Arial"/>
          <w:sz w:val="16"/>
          <w:szCs w:val="16"/>
        </w:rPr>
        <w:t>Universidad de Salamanca. Su comercialización está sujeta al permiso del editor</w:t>
      </w: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tabs>
          <w:tab w:val="right" w:pos="8499"/>
        </w:tabs>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r>
        <w:rPr>
          <w:color w:val="auto"/>
        </w:rPr>
        <w:br w:type="page"/>
      </w:r>
    </w:p>
    <w:tbl>
      <w:tblPr>
        <w:tblW w:w="8505" w:type="dxa"/>
        <w:tblLayout w:type="fixed"/>
        <w:tblLook w:val="04A0" w:firstRow="1" w:lastRow="0" w:firstColumn="1" w:lastColumn="0" w:noHBand="0" w:noVBand="1"/>
      </w:tblPr>
      <w:tblGrid>
        <w:gridCol w:w="1657"/>
        <w:gridCol w:w="6848"/>
      </w:tblGrid>
      <w:tr w:rsidR="00111D68" w:rsidTr="0059668D">
        <w:tc>
          <w:tcPr>
            <w:tcW w:w="1657" w:type="dxa"/>
            <w:hideMark/>
          </w:tcPr>
          <w:p w:rsidR="00111D68" w:rsidRDefault="00111D68">
            <w:pPr>
              <w:spacing w:line="240" w:lineRule="auto"/>
              <w:ind w:leftChars="0" w:left="2" w:hanging="2"/>
              <w:rPr>
                <w:rFonts w:ascii="Arial" w:eastAsia="Arial" w:hAnsi="Arial" w:cs="Arial"/>
                <w:sz w:val="16"/>
                <w:szCs w:val="16"/>
              </w:rPr>
            </w:pPr>
            <w:r>
              <w:rPr>
                <w:rFonts w:ascii="Arial" w:eastAsia="Arial" w:hAnsi="Arial" w:cs="Arial"/>
                <w:sz w:val="16"/>
                <w:szCs w:val="16"/>
              </w:rPr>
              <w:lastRenderedPageBreak/>
              <w:t>RESUMEN</w:t>
            </w:r>
          </w:p>
        </w:tc>
        <w:tc>
          <w:tcPr>
            <w:tcW w:w="6848" w:type="dxa"/>
            <w:hideMark/>
          </w:tcPr>
          <w:p w:rsidR="0059668D" w:rsidRPr="0059668D" w:rsidRDefault="0059668D" w:rsidP="0059668D">
            <w:pPr>
              <w:suppressAutoHyphens w:val="0"/>
              <w:spacing w:beforeLines="1" w:before="2" w:afterLines="1" w:after="2"/>
              <w:ind w:left="0" w:hanging="2"/>
              <w:jc w:val="both"/>
              <w:rPr>
                <w:rFonts w:ascii="Arial" w:hAnsi="Arial" w:cs="Arial"/>
                <w:color w:val="auto"/>
                <w:sz w:val="20"/>
                <w:szCs w:val="20"/>
                <w:lang w:eastAsia="es-ES_tradnl"/>
              </w:rPr>
            </w:pPr>
            <w:r w:rsidRPr="0059668D">
              <w:rPr>
                <w:rFonts w:ascii="Arial" w:hAnsi="Arial" w:cs="Arial"/>
                <w:color w:val="auto"/>
                <w:sz w:val="20"/>
                <w:szCs w:val="20"/>
                <w:lang w:eastAsia="es-ES_tradnl"/>
              </w:rPr>
              <w:t xml:space="preserve">La exploración </w:t>
            </w:r>
            <w:proofErr w:type="spellStart"/>
            <w:r w:rsidRPr="0059668D">
              <w:rPr>
                <w:rFonts w:ascii="Arial" w:hAnsi="Arial" w:cs="Arial"/>
                <w:color w:val="auto"/>
                <w:sz w:val="20"/>
                <w:szCs w:val="20"/>
                <w:lang w:eastAsia="es-ES_tradnl"/>
              </w:rPr>
              <w:t>otoneurológica</w:t>
            </w:r>
            <w:proofErr w:type="spellEnd"/>
            <w:r w:rsidRPr="0059668D">
              <w:rPr>
                <w:rFonts w:ascii="Arial" w:hAnsi="Arial" w:cs="Arial"/>
                <w:color w:val="auto"/>
                <w:sz w:val="20"/>
                <w:szCs w:val="20"/>
                <w:lang w:eastAsia="es-ES_tradnl"/>
              </w:rPr>
              <w:t xml:space="preserve"> clínica suele iniciarse por la exploración </w:t>
            </w:r>
            <w:proofErr w:type="spellStart"/>
            <w:r w:rsidRPr="0059668D">
              <w:rPr>
                <w:rFonts w:ascii="Arial" w:hAnsi="Arial" w:cs="Arial"/>
                <w:color w:val="auto"/>
                <w:sz w:val="20"/>
                <w:szCs w:val="20"/>
                <w:lang w:eastAsia="es-ES_tradnl"/>
              </w:rPr>
              <w:t>oculomotora</w:t>
            </w:r>
            <w:proofErr w:type="spellEnd"/>
            <w:r w:rsidRPr="0059668D">
              <w:rPr>
                <w:rFonts w:ascii="Arial" w:hAnsi="Arial" w:cs="Arial"/>
                <w:color w:val="auto"/>
                <w:sz w:val="20"/>
                <w:szCs w:val="20"/>
                <w:lang w:eastAsia="es-ES_tradnl"/>
              </w:rPr>
              <w:t xml:space="preserve">. Dicha exploración nos permite evaluar los signos estáticos, como el nistagmo espontáneo, y signos dinámicos, como el nistagmo post agitación cefálica, el nistagmo por vibración mastoidea  o la maniobra de impulso </w:t>
            </w:r>
            <w:proofErr w:type="spellStart"/>
            <w:r w:rsidRPr="0059668D">
              <w:rPr>
                <w:rFonts w:ascii="Arial" w:hAnsi="Arial" w:cs="Arial"/>
                <w:color w:val="auto"/>
                <w:sz w:val="20"/>
                <w:szCs w:val="20"/>
                <w:lang w:eastAsia="es-ES_tradnl"/>
              </w:rPr>
              <w:t>oculocefálico</w:t>
            </w:r>
            <w:proofErr w:type="spellEnd"/>
            <w:r w:rsidRPr="0059668D">
              <w:rPr>
                <w:rFonts w:ascii="Arial" w:hAnsi="Arial" w:cs="Arial"/>
                <w:color w:val="auto"/>
                <w:sz w:val="20"/>
                <w:szCs w:val="20"/>
                <w:lang w:eastAsia="es-ES_tradnl"/>
              </w:rPr>
              <w:t xml:space="preserve">. </w:t>
            </w:r>
          </w:p>
          <w:p w:rsidR="0059668D" w:rsidRPr="0059668D" w:rsidRDefault="0059668D" w:rsidP="0059668D">
            <w:pPr>
              <w:suppressAutoHyphens w:val="0"/>
              <w:spacing w:beforeLines="1" w:before="2" w:afterLines="1" w:after="2"/>
              <w:ind w:left="0" w:hanging="2"/>
              <w:jc w:val="both"/>
              <w:rPr>
                <w:rFonts w:ascii="Arial" w:hAnsi="Arial" w:cs="Arial"/>
                <w:color w:val="auto"/>
                <w:sz w:val="20"/>
                <w:szCs w:val="20"/>
                <w:lang w:val="es-ES_tradnl" w:eastAsia="es-ES_tradnl"/>
              </w:rPr>
            </w:pPr>
            <w:r w:rsidRPr="0059668D">
              <w:rPr>
                <w:rFonts w:ascii="Arial" w:hAnsi="Arial" w:cs="Arial"/>
                <w:color w:val="auto"/>
                <w:sz w:val="20"/>
                <w:szCs w:val="20"/>
                <w:lang w:eastAsia="es-ES_tradnl"/>
              </w:rPr>
              <w:t xml:space="preserve">Describimos el nistagmo como el movimiento involuntario y rítmico de los ojos que puede aparecer de forma espontánea o </w:t>
            </w:r>
            <w:proofErr w:type="gramStart"/>
            <w:r w:rsidRPr="0059668D">
              <w:rPr>
                <w:rFonts w:ascii="Arial" w:hAnsi="Arial" w:cs="Arial"/>
                <w:color w:val="auto"/>
                <w:sz w:val="20"/>
                <w:szCs w:val="20"/>
                <w:lang w:eastAsia="es-ES_tradnl"/>
              </w:rPr>
              <w:t>provocado</w:t>
            </w:r>
            <w:proofErr w:type="gramEnd"/>
            <w:r w:rsidRPr="0059668D">
              <w:rPr>
                <w:rFonts w:ascii="Arial" w:hAnsi="Arial" w:cs="Arial"/>
                <w:color w:val="auto"/>
                <w:sz w:val="20"/>
                <w:szCs w:val="20"/>
                <w:lang w:eastAsia="es-ES_tradnl"/>
              </w:rPr>
              <w:t xml:space="preserve"> por maniobras dinámicas. La exploración de dicho nistagmo en las 5 posiciones de la mirada, al igual que su caracterización, es la herramienta fundamental en la valoración inicial, seguida de una correcta realización de múltiples maniobras que puedan ponerlo de manifiesto o modificarlo.</w:t>
            </w:r>
          </w:p>
          <w:p w:rsidR="0059668D" w:rsidRPr="00171198" w:rsidRDefault="0059668D" w:rsidP="0059668D">
            <w:pPr>
              <w:suppressAutoHyphens w:val="0"/>
              <w:spacing w:beforeLines="1" w:before="2" w:afterLines="1" w:after="2"/>
              <w:ind w:left="0" w:hanging="2"/>
              <w:jc w:val="both"/>
              <w:rPr>
                <w:rFonts w:ascii="Arial" w:hAnsi="Arial" w:cs="Arial"/>
                <w:color w:val="C0504D" w:themeColor="accent2"/>
                <w:lang w:eastAsia="es-ES_tradnl"/>
              </w:rPr>
            </w:pPr>
            <w:r w:rsidRPr="0059668D">
              <w:rPr>
                <w:rFonts w:ascii="Arial" w:hAnsi="Arial" w:cs="Arial"/>
                <w:color w:val="auto"/>
                <w:sz w:val="20"/>
                <w:szCs w:val="20"/>
                <w:lang w:eastAsia="es-ES_tradnl"/>
              </w:rPr>
              <w:t xml:space="preserve">La aparición de un nistagmo espontáneo de características periféricas en el contexto de una </w:t>
            </w:r>
            <w:proofErr w:type="spellStart"/>
            <w:r w:rsidRPr="0059668D">
              <w:rPr>
                <w:rFonts w:ascii="Arial" w:hAnsi="Arial" w:cs="Arial"/>
                <w:color w:val="auto"/>
                <w:sz w:val="20"/>
                <w:szCs w:val="20"/>
                <w:lang w:eastAsia="es-ES_tradnl"/>
              </w:rPr>
              <w:t>vestibulopatía</w:t>
            </w:r>
            <w:proofErr w:type="spellEnd"/>
            <w:r w:rsidRPr="0059668D">
              <w:rPr>
                <w:rFonts w:ascii="Arial" w:hAnsi="Arial" w:cs="Arial"/>
                <w:color w:val="auto"/>
                <w:sz w:val="20"/>
                <w:szCs w:val="20"/>
                <w:lang w:eastAsia="es-ES_tradnl"/>
              </w:rPr>
              <w:t xml:space="preserve"> unilateral aguda junto con la progresión de los signos dinámicos, son indicadores de la situación clínica del paciente y el grado de compensación vestibular.</w:t>
            </w:r>
          </w:p>
          <w:p w:rsidR="00111D68" w:rsidRDefault="00111D68">
            <w:pPr>
              <w:spacing w:line="240" w:lineRule="auto"/>
              <w:ind w:leftChars="0" w:left="2" w:hanging="2"/>
              <w:jc w:val="both"/>
              <w:rPr>
                <w:rFonts w:ascii="Arial" w:eastAsia="Arial" w:hAnsi="Arial" w:cs="Arial"/>
                <w:sz w:val="16"/>
                <w:szCs w:val="16"/>
              </w:rPr>
            </w:pPr>
          </w:p>
        </w:tc>
      </w:tr>
      <w:tr w:rsidR="00111D68" w:rsidTr="0059668D">
        <w:tc>
          <w:tcPr>
            <w:tcW w:w="1657" w:type="dxa"/>
            <w:hideMark/>
          </w:tcPr>
          <w:p w:rsidR="00111D68" w:rsidRDefault="00111D68">
            <w:pPr>
              <w:spacing w:line="240" w:lineRule="auto"/>
              <w:ind w:leftChars="0" w:left="2" w:hanging="2"/>
              <w:rPr>
                <w:rFonts w:ascii="Arial" w:eastAsia="Arial" w:hAnsi="Arial" w:cs="Arial"/>
                <w:sz w:val="16"/>
                <w:szCs w:val="16"/>
              </w:rPr>
            </w:pPr>
            <w:r>
              <w:rPr>
                <w:rFonts w:ascii="Arial" w:eastAsia="Arial" w:hAnsi="Arial" w:cs="Arial"/>
                <w:sz w:val="16"/>
                <w:szCs w:val="16"/>
              </w:rPr>
              <w:t>PALABRAS CLAVE</w:t>
            </w:r>
          </w:p>
        </w:tc>
        <w:tc>
          <w:tcPr>
            <w:tcW w:w="6848" w:type="dxa"/>
            <w:hideMark/>
          </w:tcPr>
          <w:p w:rsidR="00111D68" w:rsidRDefault="0059668D">
            <w:pPr>
              <w:spacing w:line="240" w:lineRule="auto"/>
              <w:ind w:leftChars="0" w:left="2" w:hanging="2"/>
              <w:jc w:val="both"/>
              <w:rPr>
                <w:rFonts w:ascii="Arial" w:eastAsia="Arial" w:hAnsi="Arial" w:cs="Arial"/>
                <w:sz w:val="16"/>
                <w:szCs w:val="16"/>
              </w:rPr>
            </w:pPr>
            <w:r>
              <w:rPr>
                <w:rFonts w:ascii="Arial" w:eastAsia="Arial" w:hAnsi="Arial" w:cs="Arial"/>
                <w:sz w:val="16"/>
                <w:szCs w:val="16"/>
              </w:rPr>
              <w:t xml:space="preserve">Nistagmo espontáneo. Test de agitación cefálica. </w:t>
            </w:r>
            <w:proofErr w:type="spellStart"/>
            <w:r>
              <w:rPr>
                <w:rFonts w:ascii="Arial" w:eastAsia="Arial" w:hAnsi="Arial" w:cs="Arial"/>
                <w:sz w:val="16"/>
                <w:szCs w:val="16"/>
              </w:rPr>
              <w:t>Vestibulopatía</w:t>
            </w:r>
            <w:proofErr w:type="spellEnd"/>
            <w:r>
              <w:rPr>
                <w:rFonts w:ascii="Arial" w:eastAsia="Arial" w:hAnsi="Arial" w:cs="Arial"/>
                <w:sz w:val="16"/>
                <w:szCs w:val="16"/>
              </w:rPr>
              <w:t xml:space="preserve"> aguda.</w:t>
            </w:r>
          </w:p>
        </w:tc>
      </w:tr>
      <w:tr w:rsidR="00111D68" w:rsidTr="0059668D">
        <w:tc>
          <w:tcPr>
            <w:tcW w:w="1657" w:type="dxa"/>
          </w:tcPr>
          <w:p w:rsidR="00111D68" w:rsidRDefault="00111D68">
            <w:pPr>
              <w:spacing w:line="240" w:lineRule="auto"/>
              <w:ind w:leftChars="0" w:left="2" w:hanging="2"/>
              <w:rPr>
                <w:rFonts w:ascii="Arial" w:eastAsia="Arial" w:hAnsi="Arial" w:cs="Arial"/>
                <w:sz w:val="16"/>
                <w:szCs w:val="16"/>
              </w:rPr>
            </w:pPr>
          </w:p>
        </w:tc>
        <w:tc>
          <w:tcPr>
            <w:tcW w:w="6848" w:type="dxa"/>
          </w:tcPr>
          <w:p w:rsidR="00111D68" w:rsidRPr="00F957F3" w:rsidRDefault="00111D68">
            <w:pPr>
              <w:spacing w:line="240" w:lineRule="auto"/>
              <w:ind w:leftChars="0" w:left="2" w:hanging="2"/>
              <w:jc w:val="both"/>
              <w:rPr>
                <w:rFonts w:ascii="Arial" w:eastAsia="Arial" w:hAnsi="Arial" w:cs="Arial"/>
                <w:sz w:val="20"/>
                <w:szCs w:val="20"/>
              </w:rPr>
            </w:pPr>
          </w:p>
        </w:tc>
      </w:tr>
      <w:tr w:rsidR="0059668D" w:rsidTr="0059668D">
        <w:tc>
          <w:tcPr>
            <w:tcW w:w="1657" w:type="dxa"/>
            <w:hideMark/>
          </w:tcPr>
          <w:p w:rsidR="0059668D" w:rsidRDefault="0059668D">
            <w:pPr>
              <w:spacing w:line="240" w:lineRule="auto"/>
              <w:ind w:leftChars="0" w:left="2" w:hanging="2"/>
              <w:rPr>
                <w:rFonts w:ascii="Arial" w:eastAsia="Arial" w:hAnsi="Arial" w:cs="Arial"/>
                <w:sz w:val="16"/>
                <w:szCs w:val="16"/>
              </w:rPr>
            </w:pPr>
            <w:r>
              <w:rPr>
                <w:rFonts w:ascii="Arial" w:eastAsia="Arial" w:hAnsi="Arial" w:cs="Arial"/>
                <w:sz w:val="16"/>
                <w:szCs w:val="16"/>
              </w:rPr>
              <w:t>SUMMARY</w:t>
            </w:r>
          </w:p>
        </w:tc>
        <w:tc>
          <w:tcPr>
            <w:tcW w:w="6848" w:type="dxa"/>
            <w:hideMark/>
          </w:tcPr>
          <w:p w:rsidR="0059668D" w:rsidRPr="00F957F3" w:rsidRDefault="0059668D" w:rsidP="0059668D">
            <w:pPr>
              <w:spacing w:after="160" w:line="256" w:lineRule="auto"/>
              <w:ind w:left="0" w:hanging="2"/>
              <w:jc w:val="both"/>
              <w:rPr>
                <w:rFonts w:ascii="Arial" w:eastAsiaTheme="minorHAnsi" w:hAnsi="Arial" w:cs="Arial"/>
                <w:color w:val="C0504D" w:themeColor="accent2"/>
                <w:sz w:val="20"/>
                <w:szCs w:val="20"/>
                <w:lang w:eastAsia="en-US"/>
              </w:rPr>
            </w:pPr>
            <w:proofErr w:type="spellStart"/>
            <w:r w:rsidRPr="00F957F3">
              <w:rPr>
                <w:rFonts w:ascii="Arial" w:eastAsiaTheme="minorHAnsi" w:hAnsi="Arial" w:cs="Arial"/>
                <w:color w:val="auto"/>
                <w:sz w:val="20"/>
                <w:szCs w:val="20"/>
                <w:lang w:eastAsia="en-US"/>
              </w:rPr>
              <w:t>We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start</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otoneurological</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examination</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with</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oculomotor</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examination</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This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exploration</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allows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us</w:t>
            </w:r>
            <w:proofErr w:type="spellEnd"/>
            <w:r w:rsidRPr="00F957F3">
              <w:rPr>
                <w:rFonts w:ascii="Arial" w:eastAsiaTheme="minorHAnsi" w:hAnsi="Arial" w:cs="Arial"/>
                <w:color w:val="auto"/>
                <w:sz w:val="20"/>
                <w:szCs w:val="20"/>
                <w:lang w:eastAsia="en-US"/>
              </w:rPr>
              <w:t xml:space="preserve"> to </w:t>
            </w:r>
            <w:proofErr w:type="spellStart"/>
            <w:r w:rsidRPr="00F957F3">
              <w:rPr>
                <w:rFonts w:ascii="Arial" w:eastAsiaTheme="minorHAnsi" w:hAnsi="Arial" w:cs="Arial"/>
                <w:color w:val="auto"/>
                <w:sz w:val="20"/>
                <w:szCs w:val="20"/>
                <w:lang w:eastAsia="en-US"/>
              </w:rPr>
              <w:t>evaluate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static</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signs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such</w:t>
            </w:r>
            <w:proofErr w:type="spellEnd"/>
            <w:r w:rsidRPr="00F957F3">
              <w:rPr>
                <w:rFonts w:ascii="Arial" w:eastAsiaTheme="minorHAnsi" w:hAnsi="Arial" w:cs="Arial"/>
                <w:color w:val="auto"/>
                <w:sz w:val="20"/>
                <w:szCs w:val="20"/>
                <w:lang w:eastAsia="en-US"/>
              </w:rPr>
              <w:t xml:space="preserve"> as </w:t>
            </w:r>
            <w:proofErr w:type="spellStart"/>
            <w:r w:rsidRPr="00F957F3">
              <w:rPr>
                <w:rFonts w:ascii="Arial" w:eastAsiaTheme="minorHAnsi" w:hAnsi="Arial" w:cs="Arial"/>
                <w:color w:val="auto"/>
                <w:sz w:val="20"/>
                <w:szCs w:val="20"/>
                <w:lang w:eastAsia="en-US"/>
              </w:rPr>
              <w:t>spontaneous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nystagmus</w:t>
            </w:r>
            <w:proofErr w:type="spellEnd"/>
            <w:r w:rsidRPr="00F957F3">
              <w:rPr>
                <w:rFonts w:ascii="Arial" w:eastAsiaTheme="minorHAnsi" w:hAnsi="Arial" w:cs="Arial"/>
                <w:color w:val="auto"/>
                <w:sz w:val="20"/>
                <w:szCs w:val="20"/>
                <w:lang w:eastAsia="en-US"/>
              </w:rPr>
              <w:t xml:space="preserve">, and </w:t>
            </w:r>
            <w:proofErr w:type="spellStart"/>
            <w:r w:rsidRPr="00F957F3">
              <w:rPr>
                <w:rFonts w:ascii="Arial" w:eastAsiaTheme="minorHAnsi" w:hAnsi="Arial" w:cs="Arial"/>
                <w:color w:val="auto"/>
                <w:sz w:val="20"/>
                <w:szCs w:val="20"/>
                <w:lang w:eastAsia="en-US"/>
              </w:rPr>
              <w:t>dynamic</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signs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such</w:t>
            </w:r>
            <w:proofErr w:type="spellEnd"/>
            <w:r w:rsidRPr="00F957F3">
              <w:rPr>
                <w:rFonts w:ascii="Arial" w:eastAsiaTheme="minorHAnsi" w:hAnsi="Arial" w:cs="Arial"/>
                <w:color w:val="auto"/>
                <w:sz w:val="20"/>
                <w:szCs w:val="20"/>
                <w:lang w:eastAsia="en-US"/>
              </w:rPr>
              <w:t xml:space="preserve"> as post-head </w:t>
            </w:r>
            <w:proofErr w:type="spellStart"/>
            <w:r w:rsidRPr="00F957F3">
              <w:rPr>
                <w:rFonts w:ascii="Arial" w:eastAsiaTheme="minorHAnsi" w:hAnsi="Arial" w:cs="Arial"/>
                <w:color w:val="auto"/>
                <w:sz w:val="20"/>
                <w:szCs w:val="20"/>
                <w:lang w:eastAsia="en-US"/>
              </w:rPr>
              <w:t>shaking</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nystagmus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mastoid</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vibration</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nystagmus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or</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oculocephalic</w:t>
            </w:r>
            <w:proofErr w:type="spellEnd"/>
            <w:r w:rsidRPr="00F957F3">
              <w:rPr>
                <w:rFonts w:ascii="Arial" w:eastAsiaTheme="minorHAnsi" w:hAnsi="Arial" w:cs="Arial"/>
                <w:color w:val="auto"/>
                <w:sz w:val="20"/>
                <w:szCs w:val="20"/>
                <w:lang w:eastAsia="en-US"/>
              </w:rPr>
              <w:t xml:space="preserve"> impulse test. </w:t>
            </w:r>
            <w:proofErr w:type="spellStart"/>
            <w:r w:rsidRPr="00F957F3">
              <w:rPr>
                <w:rFonts w:ascii="Arial" w:eastAsiaTheme="minorHAnsi" w:hAnsi="Arial" w:cs="Arial"/>
                <w:color w:val="auto"/>
                <w:sz w:val="20"/>
                <w:szCs w:val="20"/>
                <w:lang w:eastAsia="en-US"/>
              </w:rPr>
              <w:t>We</w:t>
            </w:r>
            <w:proofErr w:type="spellEnd"/>
            <w:r w:rsidRPr="00F957F3">
              <w:rPr>
                <w:rFonts w:ascii="Arial" w:eastAsiaTheme="minorHAnsi" w:hAnsi="Arial" w:cs="Arial"/>
                <w:color w:val="auto"/>
                <w:sz w:val="20"/>
                <w:szCs w:val="20"/>
                <w:lang w:eastAsia="en-US"/>
              </w:rPr>
              <w:t xml:space="preserve"> describe </w:t>
            </w:r>
            <w:proofErr w:type="spellStart"/>
            <w:r w:rsidRPr="00F957F3">
              <w:rPr>
                <w:rFonts w:ascii="Arial" w:eastAsiaTheme="minorHAnsi" w:hAnsi="Arial" w:cs="Arial"/>
                <w:color w:val="auto"/>
                <w:sz w:val="20"/>
                <w:szCs w:val="20"/>
                <w:lang w:eastAsia="en-US"/>
              </w:rPr>
              <w:t>nystagmus</w:t>
            </w:r>
            <w:proofErr w:type="spellEnd"/>
            <w:r w:rsidRPr="00F957F3">
              <w:rPr>
                <w:rFonts w:ascii="Arial" w:eastAsiaTheme="minorHAnsi" w:hAnsi="Arial" w:cs="Arial"/>
                <w:color w:val="auto"/>
                <w:sz w:val="20"/>
                <w:szCs w:val="20"/>
                <w:lang w:eastAsia="en-US"/>
              </w:rPr>
              <w:t xml:space="preserve"> as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involuntary</w:t>
            </w:r>
            <w:proofErr w:type="spellEnd"/>
            <w:r w:rsidRPr="00F957F3">
              <w:rPr>
                <w:rFonts w:ascii="Arial" w:eastAsiaTheme="minorHAnsi" w:hAnsi="Arial" w:cs="Arial"/>
                <w:color w:val="auto"/>
                <w:sz w:val="20"/>
                <w:szCs w:val="20"/>
                <w:lang w:eastAsia="en-US"/>
              </w:rPr>
              <w:t xml:space="preserve"> and </w:t>
            </w:r>
            <w:proofErr w:type="spellStart"/>
            <w:r w:rsidRPr="00F957F3">
              <w:rPr>
                <w:rFonts w:ascii="Arial" w:eastAsiaTheme="minorHAnsi" w:hAnsi="Arial" w:cs="Arial"/>
                <w:color w:val="auto"/>
                <w:sz w:val="20"/>
                <w:szCs w:val="20"/>
                <w:lang w:eastAsia="en-US"/>
              </w:rPr>
              <w:t>rythmic</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movement</w:t>
            </w:r>
            <w:proofErr w:type="spellEnd"/>
            <w:r w:rsidRPr="00F957F3">
              <w:rPr>
                <w:rFonts w:ascii="Arial" w:eastAsiaTheme="minorHAnsi" w:hAnsi="Arial" w:cs="Arial"/>
                <w:color w:val="auto"/>
                <w:sz w:val="20"/>
                <w:szCs w:val="20"/>
                <w:lang w:eastAsia="en-US"/>
              </w:rPr>
              <w:t xml:space="preserve"> of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eyes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which</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appears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spontaneously</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or</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provoked</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by</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dynamic</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maneuvers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exploration</w:t>
            </w:r>
            <w:proofErr w:type="spellEnd"/>
            <w:r w:rsidRPr="00F957F3">
              <w:rPr>
                <w:rFonts w:ascii="Arial" w:eastAsiaTheme="minorHAnsi" w:hAnsi="Arial" w:cs="Arial"/>
                <w:color w:val="auto"/>
                <w:sz w:val="20"/>
                <w:szCs w:val="20"/>
                <w:lang w:eastAsia="en-US"/>
              </w:rPr>
              <w:t xml:space="preserve"> of </w:t>
            </w:r>
            <w:proofErr w:type="spellStart"/>
            <w:r w:rsidRPr="00F957F3">
              <w:rPr>
                <w:rFonts w:ascii="Arial" w:eastAsiaTheme="minorHAnsi" w:hAnsi="Arial" w:cs="Arial"/>
                <w:color w:val="auto"/>
                <w:sz w:val="20"/>
                <w:szCs w:val="20"/>
                <w:lang w:eastAsia="en-US"/>
              </w:rPr>
              <w:t>this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state</w:t>
            </w:r>
            <w:proofErr w:type="spellEnd"/>
            <w:r w:rsidRPr="00F957F3">
              <w:rPr>
                <w:rFonts w:ascii="Arial" w:eastAsiaTheme="minorHAnsi" w:hAnsi="Arial" w:cs="Arial"/>
                <w:color w:val="auto"/>
                <w:sz w:val="20"/>
                <w:szCs w:val="20"/>
                <w:lang w:eastAsia="en-US"/>
              </w:rPr>
              <w:t xml:space="preserve"> in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5 positions of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look, as </w:t>
            </w:r>
            <w:proofErr w:type="spellStart"/>
            <w:r w:rsidRPr="00F957F3">
              <w:rPr>
                <w:rFonts w:ascii="Arial" w:eastAsiaTheme="minorHAnsi" w:hAnsi="Arial" w:cs="Arial"/>
                <w:color w:val="auto"/>
                <w:sz w:val="20"/>
                <w:szCs w:val="20"/>
                <w:lang w:eastAsia="en-US"/>
              </w:rPr>
              <w:t>well</w:t>
            </w:r>
            <w:proofErr w:type="spellEnd"/>
            <w:r w:rsidRPr="00F957F3">
              <w:rPr>
                <w:rFonts w:ascii="Arial" w:eastAsiaTheme="minorHAnsi" w:hAnsi="Arial" w:cs="Arial"/>
                <w:color w:val="auto"/>
                <w:sz w:val="20"/>
                <w:szCs w:val="20"/>
                <w:lang w:eastAsia="en-US"/>
              </w:rPr>
              <w:t xml:space="preserve"> as </w:t>
            </w:r>
            <w:proofErr w:type="spellStart"/>
            <w:r w:rsidRPr="00F957F3">
              <w:rPr>
                <w:rFonts w:ascii="Arial" w:eastAsiaTheme="minorHAnsi" w:hAnsi="Arial" w:cs="Arial"/>
                <w:color w:val="auto"/>
                <w:sz w:val="20"/>
                <w:szCs w:val="20"/>
                <w:lang w:eastAsia="en-US"/>
              </w:rPr>
              <w:t>its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characteristic</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is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fundamental </w:t>
            </w:r>
            <w:proofErr w:type="spellStart"/>
            <w:r w:rsidRPr="00F957F3">
              <w:rPr>
                <w:rFonts w:ascii="Arial" w:eastAsiaTheme="minorHAnsi" w:hAnsi="Arial" w:cs="Arial"/>
                <w:color w:val="auto"/>
                <w:sz w:val="20"/>
                <w:szCs w:val="20"/>
                <w:lang w:eastAsia="en-US"/>
              </w:rPr>
              <w:t>tool</w:t>
            </w:r>
            <w:proofErr w:type="spellEnd"/>
            <w:r w:rsidRPr="00F957F3">
              <w:rPr>
                <w:rFonts w:ascii="Arial" w:eastAsiaTheme="minorHAnsi" w:hAnsi="Arial" w:cs="Arial"/>
                <w:color w:val="auto"/>
                <w:sz w:val="20"/>
                <w:szCs w:val="20"/>
                <w:lang w:eastAsia="en-US"/>
              </w:rPr>
              <w:t xml:space="preserve"> in </w:t>
            </w:r>
            <w:proofErr w:type="spellStart"/>
            <w:r w:rsidRPr="00F957F3">
              <w:rPr>
                <w:rFonts w:ascii="Arial" w:eastAsiaTheme="minorHAnsi" w:hAnsi="Arial" w:cs="Arial"/>
                <w:color w:val="auto"/>
                <w:sz w:val="20"/>
                <w:szCs w:val="20"/>
                <w:lang w:eastAsia="en-US"/>
              </w:rPr>
              <w:t>the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initial</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assessment</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followed</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by</w:t>
            </w:r>
            <w:proofErr w:type="spellEnd"/>
            <w:r w:rsidRPr="00F957F3">
              <w:rPr>
                <w:rFonts w:ascii="Arial" w:eastAsiaTheme="minorHAnsi" w:hAnsi="Arial" w:cs="Arial"/>
                <w:color w:val="auto"/>
                <w:sz w:val="20"/>
                <w:szCs w:val="20"/>
                <w:lang w:eastAsia="en-US"/>
              </w:rPr>
              <w:t xml:space="preserve"> a </w:t>
            </w:r>
            <w:proofErr w:type="spellStart"/>
            <w:r w:rsidRPr="00F957F3">
              <w:rPr>
                <w:rFonts w:ascii="Arial" w:eastAsiaTheme="minorHAnsi" w:hAnsi="Arial" w:cs="Arial"/>
                <w:color w:val="auto"/>
                <w:sz w:val="20"/>
                <w:szCs w:val="20"/>
                <w:lang w:eastAsia="en-US"/>
              </w:rPr>
              <w:t>correct</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perform</w:t>
            </w:r>
            <w:proofErr w:type="spellEnd"/>
            <w:r w:rsidRPr="00F957F3">
              <w:rPr>
                <w:rFonts w:ascii="Arial" w:eastAsiaTheme="minorHAnsi" w:hAnsi="Arial" w:cs="Arial"/>
                <w:color w:val="auto"/>
                <w:sz w:val="20"/>
                <w:szCs w:val="20"/>
                <w:lang w:eastAsia="en-US"/>
              </w:rPr>
              <w:t xml:space="preserve"> of </w:t>
            </w:r>
            <w:proofErr w:type="spellStart"/>
            <w:r w:rsidRPr="00F957F3">
              <w:rPr>
                <w:rFonts w:ascii="Arial" w:eastAsiaTheme="minorHAnsi" w:hAnsi="Arial" w:cs="Arial"/>
                <w:color w:val="auto"/>
                <w:sz w:val="20"/>
                <w:szCs w:val="20"/>
                <w:lang w:eastAsia="en-US"/>
              </w:rPr>
              <w:t>multiple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maneuvers</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that</w:t>
            </w:r>
            <w:proofErr w:type="spellEnd"/>
            <w:r w:rsidRPr="00F957F3">
              <w:rPr>
                <w:rFonts w:ascii="Arial" w:eastAsiaTheme="minorHAnsi" w:hAnsi="Arial" w:cs="Arial"/>
                <w:color w:val="auto"/>
                <w:sz w:val="20"/>
                <w:szCs w:val="20"/>
                <w:lang w:eastAsia="en-US"/>
              </w:rPr>
              <w:t xml:space="preserve"> can </w:t>
            </w:r>
            <w:proofErr w:type="spellStart"/>
            <w:r w:rsidRPr="00F957F3">
              <w:rPr>
                <w:rFonts w:ascii="Arial" w:eastAsiaTheme="minorHAnsi" w:hAnsi="Arial" w:cs="Arial"/>
                <w:color w:val="auto"/>
                <w:sz w:val="20"/>
                <w:szCs w:val="20"/>
                <w:lang w:eastAsia="en-US"/>
              </w:rPr>
              <w:t>make</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it</w:t>
            </w:r>
            <w:proofErr w:type="spellEnd"/>
            <w:r w:rsidRPr="00F957F3">
              <w:rPr>
                <w:rFonts w:ascii="Arial" w:eastAsiaTheme="minorHAnsi" w:hAnsi="Arial" w:cs="Arial"/>
                <w:color w:val="auto"/>
                <w:sz w:val="20"/>
                <w:szCs w:val="20"/>
                <w:lang w:eastAsia="en-US"/>
              </w:rPr>
              <w:t xml:space="preserve"> to </w:t>
            </w:r>
            <w:proofErr w:type="spellStart"/>
            <w:r w:rsidRPr="00F957F3">
              <w:rPr>
                <w:rFonts w:ascii="Arial" w:eastAsiaTheme="minorHAnsi" w:hAnsi="Arial" w:cs="Arial"/>
                <w:color w:val="auto"/>
                <w:sz w:val="20"/>
                <w:szCs w:val="20"/>
                <w:lang w:eastAsia="en-US"/>
              </w:rPr>
              <w:t>manifest</w:t>
            </w:r>
            <w:proofErr w:type="spellEnd"/>
            <w:r w:rsidRPr="00F957F3">
              <w:rPr>
                <w:rFonts w:ascii="Arial" w:eastAsiaTheme="minorHAnsi" w:hAnsi="Arial" w:cs="Arial"/>
                <w:color w:val="auto"/>
                <w:sz w:val="20"/>
                <w:szCs w:val="20"/>
                <w:lang w:eastAsia="en-US"/>
              </w:rPr>
              <w:t xml:space="preserve"> </w:t>
            </w:r>
            <w:proofErr w:type="spellStart"/>
            <w:r w:rsidRPr="00F957F3">
              <w:rPr>
                <w:rFonts w:ascii="Arial" w:eastAsiaTheme="minorHAnsi" w:hAnsi="Arial" w:cs="Arial"/>
                <w:color w:val="auto"/>
                <w:sz w:val="20"/>
                <w:szCs w:val="20"/>
                <w:lang w:eastAsia="en-US"/>
              </w:rPr>
              <w:t>or</w:t>
            </w:r>
            <w:proofErr w:type="spellEnd"/>
            <w:r w:rsidRPr="00F957F3">
              <w:rPr>
                <w:rFonts w:ascii="Arial" w:eastAsiaTheme="minorHAnsi" w:hAnsi="Arial" w:cs="Arial"/>
                <w:color w:val="auto"/>
                <w:sz w:val="20"/>
                <w:szCs w:val="20"/>
                <w:lang w:eastAsia="en-US"/>
              </w:rPr>
              <w:t xml:space="preserve"> to </w:t>
            </w:r>
            <w:proofErr w:type="spellStart"/>
            <w:r w:rsidRPr="00F957F3">
              <w:rPr>
                <w:rFonts w:ascii="Arial" w:eastAsiaTheme="minorHAnsi" w:hAnsi="Arial" w:cs="Arial"/>
                <w:color w:val="auto"/>
                <w:sz w:val="20"/>
                <w:szCs w:val="20"/>
                <w:lang w:eastAsia="en-US"/>
              </w:rPr>
              <w:t>modify</w:t>
            </w:r>
            <w:proofErr w:type="spellEnd"/>
            <w:r w:rsidRPr="00F957F3">
              <w:rPr>
                <w:rFonts w:ascii="Arial" w:eastAsiaTheme="minorHAnsi" w:hAnsi="Arial" w:cs="Arial"/>
                <w:color w:val="auto"/>
                <w:sz w:val="20"/>
                <w:szCs w:val="20"/>
                <w:lang w:eastAsia="en-US"/>
              </w:rPr>
              <w:t>.</w:t>
            </w:r>
          </w:p>
        </w:tc>
      </w:tr>
      <w:tr w:rsidR="0059668D" w:rsidRPr="0059668D" w:rsidTr="0059668D">
        <w:tc>
          <w:tcPr>
            <w:tcW w:w="1657" w:type="dxa"/>
            <w:hideMark/>
          </w:tcPr>
          <w:p w:rsidR="0059668D" w:rsidRDefault="0059668D">
            <w:pPr>
              <w:spacing w:line="240" w:lineRule="auto"/>
              <w:ind w:leftChars="0" w:left="2" w:hanging="2"/>
              <w:rPr>
                <w:rFonts w:ascii="Arial" w:eastAsia="Arial" w:hAnsi="Arial" w:cs="Arial"/>
                <w:sz w:val="16"/>
                <w:szCs w:val="16"/>
              </w:rPr>
            </w:pPr>
            <w:r>
              <w:rPr>
                <w:rFonts w:ascii="Arial" w:eastAsia="Arial" w:hAnsi="Arial" w:cs="Arial"/>
                <w:sz w:val="16"/>
                <w:szCs w:val="16"/>
              </w:rPr>
              <w:t>KEYWORDS</w:t>
            </w:r>
          </w:p>
        </w:tc>
        <w:tc>
          <w:tcPr>
            <w:tcW w:w="6848" w:type="dxa"/>
            <w:hideMark/>
          </w:tcPr>
          <w:p w:rsidR="0059668D" w:rsidRPr="00F957F3" w:rsidRDefault="0059668D" w:rsidP="0059668D">
            <w:pPr>
              <w:spacing w:after="160" w:line="256" w:lineRule="auto"/>
              <w:ind w:leftChars="0" w:left="0" w:firstLineChars="0" w:firstLine="0"/>
              <w:jc w:val="both"/>
              <w:rPr>
                <w:rFonts w:ascii="Arial" w:eastAsiaTheme="minorHAnsi" w:hAnsi="Arial" w:cs="Arial"/>
                <w:color w:val="auto"/>
                <w:sz w:val="16"/>
                <w:szCs w:val="16"/>
                <w:lang w:eastAsia="en-US"/>
              </w:rPr>
            </w:pPr>
            <w:proofErr w:type="spellStart"/>
            <w:r w:rsidRPr="00F957F3">
              <w:rPr>
                <w:rFonts w:ascii="Arial" w:eastAsiaTheme="minorHAnsi" w:hAnsi="Arial" w:cs="Arial"/>
                <w:color w:val="auto"/>
                <w:sz w:val="16"/>
                <w:szCs w:val="16"/>
                <w:lang w:eastAsia="en-US"/>
              </w:rPr>
              <w:t>Spontaneous</w:t>
            </w:r>
            <w:proofErr w:type="spellEnd"/>
            <w:r w:rsidRPr="00F957F3">
              <w:rPr>
                <w:rFonts w:ascii="Arial" w:eastAsiaTheme="minorHAnsi" w:hAnsi="Arial" w:cs="Arial"/>
                <w:color w:val="auto"/>
                <w:sz w:val="16"/>
                <w:szCs w:val="16"/>
                <w:lang w:eastAsia="en-US"/>
              </w:rPr>
              <w:t xml:space="preserve"> </w:t>
            </w:r>
            <w:proofErr w:type="spellStart"/>
            <w:r w:rsidRPr="00F957F3">
              <w:rPr>
                <w:rFonts w:ascii="Arial" w:eastAsiaTheme="minorHAnsi" w:hAnsi="Arial" w:cs="Arial"/>
                <w:color w:val="auto"/>
                <w:sz w:val="16"/>
                <w:szCs w:val="16"/>
                <w:lang w:eastAsia="en-US"/>
              </w:rPr>
              <w:t>nystagmus</w:t>
            </w:r>
            <w:proofErr w:type="spellEnd"/>
            <w:r w:rsidRPr="00F957F3">
              <w:rPr>
                <w:rFonts w:ascii="Arial" w:eastAsiaTheme="minorHAnsi" w:hAnsi="Arial" w:cs="Arial"/>
                <w:color w:val="auto"/>
                <w:sz w:val="16"/>
                <w:szCs w:val="16"/>
                <w:lang w:eastAsia="en-US"/>
              </w:rPr>
              <w:t xml:space="preserve">. Head </w:t>
            </w:r>
            <w:proofErr w:type="spellStart"/>
            <w:r w:rsidRPr="00F957F3">
              <w:rPr>
                <w:rFonts w:ascii="Arial" w:eastAsiaTheme="minorHAnsi" w:hAnsi="Arial" w:cs="Arial"/>
                <w:color w:val="auto"/>
                <w:sz w:val="16"/>
                <w:szCs w:val="16"/>
                <w:lang w:eastAsia="en-US"/>
              </w:rPr>
              <w:t>shaking</w:t>
            </w:r>
            <w:proofErr w:type="spellEnd"/>
            <w:r w:rsidRPr="00F957F3">
              <w:rPr>
                <w:rFonts w:ascii="Arial" w:eastAsiaTheme="minorHAnsi" w:hAnsi="Arial" w:cs="Arial"/>
                <w:color w:val="auto"/>
                <w:sz w:val="16"/>
                <w:szCs w:val="16"/>
                <w:lang w:eastAsia="en-US"/>
              </w:rPr>
              <w:t xml:space="preserve"> test. </w:t>
            </w:r>
            <w:proofErr w:type="spellStart"/>
            <w:r w:rsidRPr="00F957F3">
              <w:rPr>
                <w:rFonts w:ascii="Arial" w:eastAsiaTheme="minorHAnsi" w:hAnsi="Arial" w:cs="Arial"/>
                <w:color w:val="auto"/>
                <w:sz w:val="16"/>
                <w:szCs w:val="16"/>
                <w:lang w:eastAsia="en-US"/>
              </w:rPr>
              <w:t>Acute</w:t>
            </w:r>
            <w:proofErr w:type="spellEnd"/>
            <w:r w:rsidRPr="00F957F3">
              <w:rPr>
                <w:rFonts w:ascii="Arial" w:eastAsiaTheme="minorHAnsi" w:hAnsi="Arial" w:cs="Arial"/>
                <w:color w:val="auto"/>
                <w:sz w:val="16"/>
                <w:szCs w:val="16"/>
                <w:lang w:eastAsia="en-US"/>
              </w:rPr>
              <w:t xml:space="preserve"> </w:t>
            </w:r>
            <w:proofErr w:type="spellStart"/>
            <w:r w:rsidRPr="00F957F3">
              <w:rPr>
                <w:rFonts w:ascii="Arial" w:eastAsiaTheme="minorHAnsi" w:hAnsi="Arial" w:cs="Arial"/>
                <w:color w:val="auto"/>
                <w:sz w:val="16"/>
                <w:szCs w:val="16"/>
                <w:lang w:eastAsia="en-US"/>
              </w:rPr>
              <w:t>vestibulopathy</w:t>
            </w:r>
            <w:proofErr w:type="spellEnd"/>
            <w:r w:rsidRPr="00F957F3">
              <w:rPr>
                <w:rFonts w:ascii="Arial" w:eastAsiaTheme="minorHAnsi" w:hAnsi="Arial" w:cs="Arial"/>
                <w:color w:val="auto"/>
                <w:sz w:val="16"/>
                <w:szCs w:val="16"/>
                <w:lang w:eastAsia="en-US"/>
              </w:rPr>
              <w:t>.</w:t>
            </w:r>
          </w:p>
        </w:tc>
      </w:tr>
    </w:tbl>
    <w:p w:rsidR="00111D68" w:rsidRDefault="00111D68" w:rsidP="00111D68">
      <w:pPr>
        <w:spacing w:line="240" w:lineRule="auto"/>
        <w:ind w:leftChars="0" w:left="2" w:hanging="2"/>
        <w:rPr>
          <w:rFonts w:ascii="Arial" w:eastAsia="Arial" w:hAnsi="Arial" w:cs="Arial"/>
          <w:sz w:val="20"/>
          <w:szCs w:val="20"/>
        </w:rPr>
      </w:pPr>
    </w:p>
    <w:p w:rsidR="00111D68" w:rsidRDefault="00111D68" w:rsidP="00111D68">
      <w:pPr>
        <w:spacing w:line="240" w:lineRule="auto"/>
        <w:ind w:leftChars="0" w:left="2" w:hanging="2"/>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111D68">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INTRODUCCIÓN</w:t>
            </w:r>
          </w:p>
        </w:tc>
      </w:tr>
      <w:tr w:rsidR="00111D68" w:rsidTr="00111D68">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p>
        </w:tc>
      </w:tr>
    </w:tbl>
    <w:p w:rsidR="00111D68" w:rsidRPr="00111D68" w:rsidRDefault="00111D68" w:rsidP="00111D68">
      <w:pPr>
        <w:suppressAutoHyphens w:val="0"/>
        <w:spacing w:beforeLines="1" w:before="2" w:afterLines="1" w:after="2"/>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La exploración </w:t>
      </w:r>
      <w:proofErr w:type="spellStart"/>
      <w:r w:rsidRPr="00111D68">
        <w:rPr>
          <w:rFonts w:ascii="Arial" w:hAnsi="Arial" w:cs="Arial"/>
          <w:color w:val="000000" w:themeColor="text1"/>
          <w:sz w:val="20"/>
          <w:szCs w:val="20"/>
        </w:rPr>
        <w:t>oculomotora</w:t>
      </w:r>
      <w:proofErr w:type="spellEnd"/>
      <w:r w:rsidRPr="00111D68">
        <w:rPr>
          <w:rFonts w:ascii="Arial" w:hAnsi="Arial" w:cs="Arial"/>
          <w:color w:val="000000" w:themeColor="text1"/>
          <w:sz w:val="20"/>
          <w:szCs w:val="20"/>
        </w:rPr>
        <w:t xml:space="preserve">, es el primer paso en toda exploración </w:t>
      </w:r>
      <w:proofErr w:type="spellStart"/>
      <w:r w:rsidRPr="00111D68">
        <w:rPr>
          <w:rFonts w:ascii="Arial" w:hAnsi="Arial" w:cs="Arial"/>
          <w:color w:val="000000" w:themeColor="text1"/>
          <w:sz w:val="20"/>
          <w:szCs w:val="20"/>
        </w:rPr>
        <w:t>otoneurológica</w:t>
      </w:r>
      <w:proofErr w:type="spellEnd"/>
      <w:r w:rsidRPr="00111D68">
        <w:rPr>
          <w:rFonts w:ascii="Arial" w:hAnsi="Arial" w:cs="Arial"/>
          <w:color w:val="000000" w:themeColor="text1"/>
          <w:sz w:val="20"/>
          <w:szCs w:val="20"/>
        </w:rPr>
        <w:t xml:space="preserve">, la cual nos permite evaluar tanto signos estáticos como el nistagmo espontáneo y signos dinámicos como el nistagmo de agitación cefálica, el nistagmo inducido por vibración mastoidea o la maniobra de impulso </w:t>
      </w:r>
      <w:proofErr w:type="spellStart"/>
      <w:r w:rsidRPr="00111D68">
        <w:rPr>
          <w:rFonts w:ascii="Arial" w:hAnsi="Arial" w:cs="Arial"/>
          <w:color w:val="000000" w:themeColor="text1"/>
          <w:sz w:val="20"/>
          <w:szCs w:val="20"/>
        </w:rPr>
        <w:t>oculocefálico</w:t>
      </w:r>
      <w:proofErr w:type="spellEnd"/>
      <w:r w:rsidRPr="00111D68">
        <w:rPr>
          <w:rFonts w:ascii="Arial" w:hAnsi="Arial" w:cs="Arial"/>
          <w:color w:val="000000" w:themeColor="text1"/>
          <w:sz w:val="20"/>
          <w:szCs w:val="20"/>
        </w:rPr>
        <w:t>.</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2" w:firstLineChars="0" w:firstLine="0"/>
        <w:jc w:val="both"/>
        <w:rPr>
          <w:rFonts w:ascii="Arial" w:hAnsi="Arial" w:cs="Arial"/>
          <w:color w:val="000000" w:themeColor="text1"/>
          <w:sz w:val="20"/>
          <w:szCs w:val="20"/>
        </w:rPr>
      </w:pPr>
      <w:r w:rsidRPr="00111D68">
        <w:rPr>
          <w:rFonts w:ascii="Arial" w:hAnsi="Arial" w:cs="Arial"/>
          <w:color w:val="000000" w:themeColor="text1"/>
          <w:sz w:val="20"/>
          <w:szCs w:val="20"/>
        </w:rPr>
        <w:t xml:space="preserve">El nistagmo se define como las oscilaciones rítmicas e involuntarias de los ojos. La aparición de un  nistagmo espontáneo indica la existencia de una correspondencia inadecuada (asimetría) en la actividad basal de descarga de ambos núcleos vestibulares, de forma que se produce una deriva ocular hacia el lado </w:t>
      </w:r>
      <w:proofErr w:type="spellStart"/>
      <w:r w:rsidRPr="00111D68">
        <w:rPr>
          <w:rFonts w:ascii="Arial" w:hAnsi="Arial" w:cs="Arial"/>
          <w:color w:val="000000" w:themeColor="text1"/>
          <w:sz w:val="20"/>
          <w:szCs w:val="20"/>
        </w:rPr>
        <w:t>hipofuncionante</w:t>
      </w:r>
      <w:proofErr w:type="spellEnd"/>
      <w:r w:rsidRPr="00111D68">
        <w:rPr>
          <w:rFonts w:ascii="Arial" w:hAnsi="Arial" w:cs="Arial"/>
          <w:color w:val="000000" w:themeColor="text1"/>
          <w:sz w:val="20"/>
          <w:szCs w:val="20"/>
        </w:rPr>
        <w:t xml:space="preserve"> interrumpida por una sacudida de </w:t>
      </w:r>
      <w:proofErr w:type="spellStart"/>
      <w:r w:rsidRPr="00111D68">
        <w:rPr>
          <w:rFonts w:ascii="Arial" w:hAnsi="Arial" w:cs="Arial"/>
          <w:color w:val="000000" w:themeColor="text1"/>
          <w:sz w:val="20"/>
          <w:szCs w:val="20"/>
        </w:rPr>
        <w:t>refijación</w:t>
      </w:r>
      <w:proofErr w:type="spellEnd"/>
      <w:r w:rsidRPr="00111D68">
        <w:rPr>
          <w:rFonts w:ascii="Arial" w:hAnsi="Arial" w:cs="Arial"/>
          <w:color w:val="000000" w:themeColor="text1"/>
          <w:sz w:val="20"/>
          <w:szCs w:val="20"/>
        </w:rPr>
        <w:t xml:space="preserve"> contraria.</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El sentido al que se dirige la fase rápida, más fácil de apreciar,  indica el sentido lineal del nistagmo hacia derecha/izquierda o superior/inferior. Además el giro del globo ocular sobre su </w:t>
      </w:r>
      <w:r w:rsidRPr="00111D68">
        <w:rPr>
          <w:rFonts w:ascii="Arial" w:hAnsi="Arial" w:cs="Arial"/>
          <w:color w:val="000000" w:themeColor="text1"/>
          <w:sz w:val="20"/>
          <w:szCs w:val="20"/>
        </w:rPr>
        <w:lastRenderedPageBreak/>
        <w:t xml:space="preserve">eje axial indica si existe componente torsional o rotatorio. Este último puede girar en sentido horario o </w:t>
      </w:r>
      <w:proofErr w:type="spellStart"/>
      <w:r w:rsidRPr="00111D68">
        <w:rPr>
          <w:rFonts w:ascii="Arial" w:hAnsi="Arial" w:cs="Arial"/>
          <w:color w:val="000000" w:themeColor="text1"/>
          <w:sz w:val="20"/>
          <w:szCs w:val="20"/>
        </w:rPr>
        <w:t>antihorario</w:t>
      </w:r>
      <w:proofErr w:type="spellEnd"/>
      <w:r w:rsidRPr="00111D68">
        <w:rPr>
          <w:rFonts w:ascii="Arial" w:hAnsi="Arial" w:cs="Arial"/>
          <w:color w:val="000000" w:themeColor="text1"/>
          <w:sz w:val="20"/>
          <w:szCs w:val="20"/>
        </w:rPr>
        <w:t xml:space="preserve"> y combinarse con un componente lineal (nistagmo mixto).</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Ante la ausencia de nistagmo espontáneo podemos estar ante un sistema vestibular </w:t>
      </w:r>
      <w:proofErr w:type="spellStart"/>
      <w:r w:rsidRPr="00111D68">
        <w:rPr>
          <w:rFonts w:ascii="Arial" w:hAnsi="Arial" w:cs="Arial"/>
          <w:color w:val="000000" w:themeColor="text1"/>
          <w:sz w:val="20"/>
          <w:szCs w:val="20"/>
        </w:rPr>
        <w:t>normofuncionante</w:t>
      </w:r>
      <w:proofErr w:type="spellEnd"/>
      <w:r w:rsidRPr="00111D68">
        <w:rPr>
          <w:rFonts w:ascii="Arial" w:hAnsi="Arial" w:cs="Arial"/>
          <w:color w:val="000000" w:themeColor="text1"/>
          <w:sz w:val="20"/>
          <w:szCs w:val="20"/>
        </w:rPr>
        <w:t xml:space="preserve"> o compensado. Cuando aparece tendremos que considerarlo en el diagnóstico diferencial de una </w:t>
      </w:r>
      <w:proofErr w:type="spellStart"/>
      <w:r w:rsidRPr="00111D68">
        <w:rPr>
          <w:rFonts w:ascii="Arial" w:hAnsi="Arial" w:cs="Arial"/>
          <w:color w:val="000000" w:themeColor="text1"/>
          <w:sz w:val="20"/>
          <w:szCs w:val="20"/>
        </w:rPr>
        <w:t>vestibulopatía</w:t>
      </w:r>
      <w:proofErr w:type="spellEnd"/>
      <w:r w:rsidRPr="00111D68">
        <w:rPr>
          <w:rFonts w:ascii="Arial" w:hAnsi="Arial" w:cs="Arial"/>
          <w:color w:val="000000" w:themeColor="text1"/>
          <w:sz w:val="20"/>
          <w:szCs w:val="20"/>
        </w:rPr>
        <w:t xml:space="preserve"> unilateral aguda, ya sea de origen central o periférico. Si no está presente, podremos recurrir a diferentes maniobras de exploración clínica para evidenciar un desequilibrio vestibular latente. Una de estas técnicas sería la prueba de agitación cefálica [1,2].</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El nistagmo que aparece tras agitar la cabeza es un fenómeno descrito por </w:t>
      </w:r>
      <w:proofErr w:type="spellStart"/>
      <w:r w:rsidRPr="00111D68">
        <w:rPr>
          <w:rFonts w:ascii="Arial" w:hAnsi="Arial" w:cs="Arial"/>
          <w:color w:val="000000" w:themeColor="text1"/>
          <w:sz w:val="20"/>
          <w:szCs w:val="20"/>
        </w:rPr>
        <w:t>Bárány</w:t>
      </w:r>
      <w:proofErr w:type="spellEnd"/>
      <w:r w:rsidRPr="00111D68">
        <w:rPr>
          <w:rFonts w:ascii="Arial" w:hAnsi="Arial" w:cs="Arial"/>
          <w:color w:val="000000" w:themeColor="text1"/>
          <w:sz w:val="20"/>
          <w:szCs w:val="20"/>
        </w:rPr>
        <w:t xml:space="preserve"> en 1907. </w:t>
      </w:r>
      <w:proofErr w:type="spellStart"/>
      <w:r w:rsidRPr="00111D68">
        <w:rPr>
          <w:rFonts w:ascii="Arial" w:hAnsi="Arial" w:cs="Arial"/>
          <w:color w:val="000000" w:themeColor="text1"/>
          <w:sz w:val="20"/>
          <w:szCs w:val="20"/>
        </w:rPr>
        <w:t>Vogel</w:t>
      </w:r>
      <w:proofErr w:type="spellEnd"/>
      <w:r w:rsidRPr="00111D68">
        <w:rPr>
          <w:rFonts w:ascii="Arial" w:hAnsi="Arial" w:cs="Arial"/>
          <w:color w:val="000000" w:themeColor="text1"/>
          <w:sz w:val="20"/>
          <w:szCs w:val="20"/>
        </w:rPr>
        <w:t xml:space="preserve"> describió la primera técnica reglada en 1929 y ya entonces se explicó su práctica tras la exploración del nistagmo espontáneo. Posteriormente la prueba fue evolucionando mediante la aplicación de gafas para eliminar la fijación visual y aumentando el número de sacudidas cefálicas o de planos explorados. La prueba moderna se realiza según la técnica descrita por </w:t>
      </w:r>
      <w:proofErr w:type="spellStart"/>
      <w:r w:rsidRPr="00111D68">
        <w:rPr>
          <w:rFonts w:ascii="Arial" w:hAnsi="Arial" w:cs="Arial"/>
          <w:color w:val="000000" w:themeColor="text1"/>
          <w:sz w:val="20"/>
          <w:szCs w:val="20"/>
        </w:rPr>
        <w:t>Kamei</w:t>
      </w:r>
      <w:proofErr w:type="spellEnd"/>
      <w:r w:rsidRPr="00111D68">
        <w:rPr>
          <w:rFonts w:ascii="Arial" w:hAnsi="Arial" w:cs="Arial"/>
          <w:color w:val="000000" w:themeColor="text1"/>
          <w:sz w:val="20"/>
          <w:szCs w:val="20"/>
        </w:rPr>
        <w:t xml:space="preserve"> et al., que luego describiremos y cuya interpretación depende de la presencia o no de nistagmo espontáneo [3].</w:t>
      </w:r>
    </w:p>
    <w:p w:rsidR="00111D68" w:rsidRPr="00111D68" w:rsidRDefault="00111D68" w:rsidP="00111D68">
      <w:pPr>
        <w:suppressAutoHyphens w:val="0"/>
        <w:spacing w:after="160" w:line="254" w:lineRule="auto"/>
        <w:ind w:left="0" w:hanging="2"/>
        <w:jc w:val="both"/>
        <w:rPr>
          <w:rFonts w:ascii="Arial" w:hAnsi="Arial" w:cs="Arial"/>
          <w:color w:val="000000" w:themeColor="text1"/>
          <w:sz w:val="20"/>
          <w:szCs w:val="20"/>
          <w:vertAlign w:val="subscript"/>
          <w:lang w:eastAsia="en-US"/>
        </w:rPr>
      </w:pPr>
      <w:r w:rsidRPr="00111D68">
        <w:rPr>
          <w:rFonts w:ascii="Arial" w:hAnsi="Arial" w:cs="Arial"/>
          <w:color w:val="000000" w:themeColor="text1"/>
          <w:sz w:val="20"/>
          <w:szCs w:val="20"/>
          <w:lang w:eastAsia="en-US"/>
        </w:rPr>
        <w:t>Cuando realizamos una maniobra de agitación cefálica, el reflejo vestíbulo-ocular intenta mantener estable la posición del ojo, para ello utiliza  movimientos compensadores que se traducen en una respuesta en forma de nistagmo. Cuando paramos bruscamente la maniobra, esta condición se mantiene durante un corto periodo de tiempo debido a que se carga el sistema central de almacenamiento de velocidad, cuya función permite que la actividad vestibular persista a pesar de que el estímulo haya cesado. Por lo tanto, al anularse los procesos adaptativos a la condición patológica, se generan sacadas hacia el lado contrario del lado deficitario [4,5].</w:t>
      </w:r>
    </w:p>
    <w:p w:rsidR="00111D68" w:rsidRDefault="00111D68" w:rsidP="00111D68">
      <w:pPr>
        <w:spacing w:line="240" w:lineRule="auto"/>
        <w:ind w:leftChars="0" w:left="2" w:hanging="2"/>
        <w:jc w:val="both"/>
        <w:rPr>
          <w:rFonts w:ascii="Arial" w:eastAsia="Arial" w:hAnsi="Arial" w:cs="Arial"/>
          <w:sz w:val="20"/>
          <w:szCs w:val="20"/>
        </w:rPr>
      </w:pP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111D68">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MATERIAL Y MÉTODO</w:t>
            </w:r>
          </w:p>
        </w:tc>
      </w:tr>
    </w:tbl>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La búsqueda y la exploración del nistagmo espontáneo se </w:t>
      </w:r>
      <w:proofErr w:type="gramStart"/>
      <w:r w:rsidRPr="00111D68">
        <w:rPr>
          <w:rFonts w:ascii="Arial" w:hAnsi="Arial" w:cs="Arial"/>
          <w:color w:val="000000" w:themeColor="text1"/>
          <w:sz w:val="20"/>
          <w:szCs w:val="20"/>
        </w:rPr>
        <w:t>basa</w:t>
      </w:r>
      <w:proofErr w:type="gramEnd"/>
      <w:r w:rsidRPr="00111D68">
        <w:rPr>
          <w:rFonts w:ascii="Arial" w:hAnsi="Arial" w:cs="Arial"/>
          <w:color w:val="000000" w:themeColor="text1"/>
          <w:sz w:val="20"/>
          <w:szCs w:val="20"/>
        </w:rPr>
        <w:t xml:space="preserve"> en reconocer su sentido y determinar la influencia que tienen la fijación visual, la desviación ocular y los cambios posicionales. </w:t>
      </w:r>
      <w:r w:rsidRPr="00111D68">
        <w:rPr>
          <w:rFonts w:ascii="Arial" w:hAnsi="Arial" w:cs="Arial"/>
          <w:iCs/>
          <w:color w:val="000000" w:themeColor="text1"/>
          <w:sz w:val="20"/>
          <w:szCs w:val="20"/>
        </w:rPr>
        <w:t>P</w:t>
      </w:r>
      <w:r w:rsidRPr="00111D68">
        <w:rPr>
          <w:rFonts w:ascii="Arial" w:hAnsi="Arial" w:cs="Arial"/>
          <w:color w:val="000000" w:themeColor="text1"/>
          <w:sz w:val="20"/>
          <w:szCs w:val="20"/>
        </w:rPr>
        <w:t>or lo tanto deberemos explorar el nistagmo espontáneo con y sin fijación visual.</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Para valorar el </w:t>
      </w:r>
      <w:r w:rsidRPr="00111D68">
        <w:rPr>
          <w:rFonts w:ascii="Arial" w:hAnsi="Arial" w:cs="Arial"/>
          <w:b/>
          <w:bCs/>
          <w:color w:val="000000" w:themeColor="text1"/>
          <w:sz w:val="20"/>
          <w:szCs w:val="20"/>
        </w:rPr>
        <w:t xml:space="preserve">nistagmo espontáneo con fijación visual </w:t>
      </w:r>
      <w:r w:rsidRPr="00111D68">
        <w:rPr>
          <w:rFonts w:ascii="Arial" w:hAnsi="Arial" w:cs="Arial"/>
          <w:color w:val="000000" w:themeColor="text1"/>
          <w:sz w:val="20"/>
          <w:szCs w:val="20"/>
        </w:rPr>
        <w:t xml:space="preserve">nos situamos con el paciente sentado en frente nuestro y le pedimos que mire hacia un punto fijo situado a unos 50 cm de distancia (nuestro dedo o la punta de un bolígrafo); vamos dirigiendo su mirada hacia el frente, a la derecha, izquierda, arriba y abajo. Conviene permanecer unos segundos en cada dirección por si el nistagmo apareciese con cierta latencia. </w:t>
      </w: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En cada cambio de dirección, basta con desviar </w:t>
      </w:r>
      <w:proofErr w:type="gramStart"/>
      <w:r w:rsidRPr="00111D68">
        <w:rPr>
          <w:rFonts w:ascii="Arial" w:hAnsi="Arial" w:cs="Arial"/>
          <w:color w:val="000000" w:themeColor="text1"/>
          <w:sz w:val="20"/>
          <w:szCs w:val="20"/>
        </w:rPr>
        <w:t>los ojos</w:t>
      </w:r>
      <w:proofErr w:type="gramEnd"/>
      <w:r w:rsidRPr="00111D68">
        <w:rPr>
          <w:rFonts w:ascii="Arial" w:hAnsi="Arial" w:cs="Arial"/>
          <w:color w:val="000000" w:themeColor="text1"/>
          <w:sz w:val="20"/>
          <w:szCs w:val="20"/>
        </w:rPr>
        <w:t xml:space="preserve"> hasta 30º desde la mirada al frente. Si se excede este ángulo de desviación, puede aparecer el nistagmo de mirada extrema o de la punta, el cual  no se considera patológico. </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Para </w:t>
      </w:r>
      <w:r w:rsidRPr="00111D68">
        <w:rPr>
          <w:rFonts w:ascii="Arial" w:hAnsi="Arial" w:cs="Arial"/>
          <w:b/>
          <w:bCs/>
          <w:color w:val="000000" w:themeColor="text1"/>
          <w:sz w:val="20"/>
          <w:szCs w:val="20"/>
        </w:rPr>
        <w:t>suprimir la fijación ocular</w:t>
      </w:r>
      <w:r w:rsidRPr="00111D68">
        <w:rPr>
          <w:rFonts w:ascii="Arial" w:hAnsi="Arial" w:cs="Arial"/>
          <w:color w:val="000000" w:themeColor="text1"/>
          <w:sz w:val="20"/>
          <w:szCs w:val="20"/>
        </w:rPr>
        <w:t xml:space="preserve"> podemos emplear varios métodos pero principalmente, y por su </w:t>
      </w:r>
      <w:r w:rsidRPr="00111D68">
        <w:rPr>
          <w:rFonts w:ascii="Arial" w:hAnsi="Arial" w:cs="Arial"/>
          <w:iCs/>
          <w:color w:val="000000" w:themeColor="text1"/>
          <w:sz w:val="20"/>
          <w:szCs w:val="20"/>
        </w:rPr>
        <w:t>accesibilidad</w:t>
      </w:r>
      <w:r w:rsidRPr="00111D68">
        <w:rPr>
          <w:rFonts w:ascii="Arial" w:hAnsi="Arial" w:cs="Arial"/>
          <w:color w:val="000000" w:themeColor="text1"/>
          <w:sz w:val="20"/>
          <w:szCs w:val="20"/>
        </w:rPr>
        <w:t xml:space="preserve">, utilizaremos las gafas de </w:t>
      </w:r>
      <w:proofErr w:type="spellStart"/>
      <w:r w:rsidRPr="00111D68">
        <w:rPr>
          <w:rFonts w:ascii="Arial" w:hAnsi="Arial" w:cs="Arial"/>
          <w:color w:val="000000" w:themeColor="text1"/>
          <w:sz w:val="20"/>
          <w:szCs w:val="20"/>
        </w:rPr>
        <w:t>Frenzel</w:t>
      </w:r>
      <w:proofErr w:type="spellEnd"/>
      <w:r w:rsidRPr="00111D68">
        <w:rPr>
          <w:rFonts w:ascii="Arial" w:hAnsi="Arial" w:cs="Arial"/>
          <w:color w:val="000000" w:themeColor="text1"/>
          <w:sz w:val="20"/>
          <w:szCs w:val="20"/>
        </w:rPr>
        <w:t xml:space="preserve"> en un cuarto a oscuras. Volveremos a </w:t>
      </w:r>
      <w:r w:rsidRPr="00111D68">
        <w:rPr>
          <w:rFonts w:ascii="Arial" w:hAnsi="Arial" w:cs="Arial"/>
          <w:color w:val="000000" w:themeColor="text1"/>
          <w:sz w:val="20"/>
          <w:szCs w:val="20"/>
        </w:rPr>
        <w:lastRenderedPageBreak/>
        <w:t xml:space="preserve">explorar el </w:t>
      </w:r>
      <w:r w:rsidRPr="00111D68">
        <w:rPr>
          <w:rFonts w:ascii="Arial" w:hAnsi="Arial" w:cs="Arial"/>
          <w:b/>
          <w:bCs/>
          <w:color w:val="000000" w:themeColor="text1"/>
          <w:sz w:val="20"/>
          <w:szCs w:val="20"/>
        </w:rPr>
        <w:t>nistagmo espontáneo sin fijación visual</w:t>
      </w:r>
      <w:r w:rsidRPr="00111D68">
        <w:rPr>
          <w:rFonts w:ascii="Arial" w:hAnsi="Arial" w:cs="Arial"/>
          <w:color w:val="000000" w:themeColor="text1"/>
          <w:sz w:val="20"/>
          <w:szCs w:val="20"/>
        </w:rPr>
        <w:t xml:space="preserve"> en las cinco posiciones de la mirada, dirigiendo al paciente para que no desvíe </w:t>
      </w:r>
      <w:proofErr w:type="gramStart"/>
      <w:r w:rsidRPr="00111D68">
        <w:rPr>
          <w:rFonts w:ascii="Arial" w:hAnsi="Arial" w:cs="Arial"/>
          <w:color w:val="000000" w:themeColor="text1"/>
          <w:sz w:val="20"/>
          <w:szCs w:val="20"/>
        </w:rPr>
        <w:t>los ojos</w:t>
      </w:r>
      <w:proofErr w:type="gramEnd"/>
      <w:r w:rsidRPr="00111D68">
        <w:rPr>
          <w:rFonts w:ascii="Arial" w:hAnsi="Arial" w:cs="Arial"/>
          <w:color w:val="000000" w:themeColor="text1"/>
          <w:sz w:val="20"/>
          <w:szCs w:val="20"/>
        </w:rPr>
        <w:t xml:space="preserve"> más de 30º.</w:t>
      </w: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El oftalmoscopia es el método que  impide la fijación visual en casi el 100%  pero tiene el inconveniente la valoración se hace en el sentido opuesto al polo anterior del ojo ya que visualizamos el desplazamiento retiniano o del polo posterior.</w:t>
      </w: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La </w:t>
      </w:r>
      <w:proofErr w:type="spellStart"/>
      <w:r w:rsidRPr="00111D68">
        <w:rPr>
          <w:rFonts w:ascii="Arial" w:hAnsi="Arial" w:cs="Arial"/>
          <w:color w:val="000000" w:themeColor="text1"/>
          <w:sz w:val="20"/>
          <w:szCs w:val="20"/>
        </w:rPr>
        <w:t>videooculografía</w:t>
      </w:r>
      <w:proofErr w:type="spellEnd"/>
      <w:r w:rsidRPr="00111D68">
        <w:rPr>
          <w:rFonts w:ascii="Arial" w:hAnsi="Arial" w:cs="Arial"/>
          <w:color w:val="000000" w:themeColor="text1"/>
          <w:sz w:val="20"/>
          <w:szCs w:val="20"/>
        </w:rPr>
        <w:t xml:space="preserve"> permite estudiar el movimiento ocular en la oscuridad mediante una o dos cámaras infrarrojas, ampliado su imagen en una pantalla y al mismo tiempo generar un registro gráfico de los movimientos en el eje horizontal y en el vertical.</w:t>
      </w:r>
    </w:p>
    <w:p w:rsidR="00111D68" w:rsidRPr="00111D68" w:rsidRDefault="00111D68" w:rsidP="00111D68">
      <w:pPr>
        <w:ind w:left="0" w:hanging="2"/>
        <w:jc w:val="both"/>
        <w:rPr>
          <w:rFonts w:ascii="Arial" w:hAnsi="Arial" w:cs="Arial"/>
          <w:color w:val="000000" w:themeColor="text1"/>
          <w:sz w:val="20"/>
          <w:szCs w:val="20"/>
        </w:rPr>
      </w:pPr>
    </w:p>
    <w:p w:rsidR="00111D68" w:rsidRPr="00111D68" w:rsidRDefault="00111D68" w:rsidP="00111D68">
      <w:pPr>
        <w:ind w:left="0" w:hanging="2"/>
        <w:jc w:val="both"/>
        <w:rPr>
          <w:rFonts w:ascii="Arial" w:hAnsi="Arial" w:cs="Arial"/>
          <w:color w:val="000000" w:themeColor="text1"/>
          <w:sz w:val="20"/>
          <w:szCs w:val="20"/>
        </w:rPr>
      </w:pPr>
      <w:r w:rsidRPr="00111D68">
        <w:rPr>
          <w:rFonts w:ascii="Arial" w:hAnsi="Arial" w:cs="Arial"/>
          <w:color w:val="000000" w:themeColor="text1"/>
          <w:sz w:val="20"/>
          <w:szCs w:val="20"/>
        </w:rPr>
        <w:t xml:space="preserve">En la neuritis vestibular, por ejemplo, en la fase aguda el paciente presenta un nistagmo espontáneo horizontal en posición primaria de la mirada que reúne todas las características del patrón periférico. Tras 3-5 días, gracias a la rápida compensación del tono basal de los núcleos vestibulares, la fijación visual suprime dicho nistagmo. Podremos seguir observándolo bajo unas gafas de </w:t>
      </w:r>
      <w:proofErr w:type="spellStart"/>
      <w:r w:rsidRPr="00111D68">
        <w:rPr>
          <w:rFonts w:ascii="Arial" w:hAnsi="Arial" w:cs="Arial"/>
          <w:color w:val="000000" w:themeColor="text1"/>
          <w:sz w:val="20"/>
          <w:szCs w:val="20"/>
        </w:rPr>
        <w:t>Frenzel</w:t>
      </w:r>
      <w:proofErr w:type="spellEnd"/>
      <w:r w:rsidRPr="00111D68">
        <w:rPr>
          <w:rFonts w:ascii="Arial" w:hAnsi="Arial" w:cs="Arial"/>
          <w:color w:val="000000" w:themeColor="text1"/>
          <w:sz w:val="20"/>
          <w:szCs w:val="20"/>
        </w:rPr>
        <w:t xml:space="preserve"> durante dos o tres semanas cuando el paciente dirige la mirada hacia el lado de la fase rápida [6,7]</w:t>
      </w:r>
      <w:r w:rsidRPr="00111D68">
        <w:rPr>
          <w:rFonts w:ascii="Arial" w:hAnsi="Arial" w:cs="Arial"/>
          <w:color w:val="000000" w:themeColor="text1"/>
          <w:sz w:val="20"/>
          <w:szCs w:val="20"/>
          <w:vertAlign w:val="subscript"/>
        </w:rPr>
        <w:t>.</w:t>
      </w:r>
    </w:p>
    <w:p w:rsidR="00111D68" w:rsidRPr="00171198" w:rsidRDefault="00111D68" w:rsidP="00111D68">
      <w:pPr>
        <w:ind w:left="0" w:hanging="2"/>
        <w:jc w:val="both"/>
        <w:rPr>
          <w:rFonts w:ascii="Arial" w:hAnsi="Arial" w:cs="Arial"/>
          <w:color w:val="000000" w:themeColor="text1"/>
        </w:rPr>
      </w:pPr>
    </w:p>
    <w:p w:rsidR="00111D68" w:rsidRPr="006A4BC9" w:rsidRDefault="00111D68" w:rsidP="00111D68">
      <w:pPr>
        <w:ind w:left="0" w:hanging="2"/>
        <w:jc w:val="both"/>
        <w:rPr>
          <w:rFonts w:ascii="Arial" w:hAnsi="Arial" w:cs="Arial"/>
          <w:color w:val="000000" w:themeColor="text1"/>
          <w:sz w:val="20"/>
          <w:szCs w:val="20"/>
        </w:rPr>
      </w:pPr>
      <w:r w:rsidRPr="006A4BC9">
        <w:rPr>
          <w:rFonts w:ascii="Arial" w:hAnsi="Arial" w:cs="Arial"/>
          <w:b/>
          <w:bCs/>
          <w:color w:val="000000" w:themeColor="text1"/>
          <w:sz w:val="20"/>
          <w:szCs w:val="20"/>
        </w:rPr>
        <w:t>Realización de la prueba de agitación cefálica</w:t>
      </w:r>
      <w:r w:rsidRPr="006A4BC9">
        <w:rPr>
          <w:rFonts w:ascii="Arial" w:hAnsi="Arial" w:cs="Arial"/>
          <w:color w:val="000000" w:themeColor="text1"/>
          <w:sz w:val="20"/>
          <w:szCs w:val="20"/>
        </w:rPr>
        <w:t>:</w:t>
      </w:r>
    </w:p>
    <w:p w:rsidR="00111D68" w:rsidRPr="006A4BC9" w:rsidRDefault="00111D68" w:rsidP="00111D68">
      <w:pPr>
        <w:ind w:left="0" w:hanging="2"/>
        <w:jc w:val="both"/>
        <w:rPr>
          <w:rFonts w:ascii="Arial" w:hAnsi="Arial" w:cs="Arial"/>
          <w:color w:val="000000" w:themeColor="text1"/>
          <w:sz w:val="20"/>
          <w:szCs w:val="20"/>
        </w:rPr>
      </w:pPr>
      <w:r w:rsidRPr="006A4BC9">
        <w:rPr>
          <w:rFonts w:ascii="Arial" w:hAnsi="Arial" w:cs="Arial"/>
          <w:color w:val="000000" w:themeColor="text1"/>
          <w:sz w:val="20"/>
          <w:szCs w:val="20"/>
        </w:rPr>
        <w:t xml:space="preserve">Tras explicar al paciente en qué consiste, lo más importante es preguntar al paciente por sus antecedentes de patología vascular o vertebral en la columna cervical. Para la mayor parte de los pacientes es una prueba bien tolerada. </w:t>
      </w:r>
    </w:p>
    <w:p w:rsidR="00111D68" w:rsidRPr="006A4BC9" w:rsidRDefault="00111D68" w:rsidP="00111D68">
      <w:pPr>
        <w:ind w:left="0" w:hanging="2"/>
        <w:jc w:val="both"/>
        <w:rPr>
          <w:rFonts w:ascii="Arial" w:hAnsi="Arial" w:cs="Arial"/>
          <w:iCs/>
          <w:color w:val="000000" w:themeColor="text1"/>
          <w:sz w:val="20"/>
          <w:szCs w:val="20"/>
        </w:rPr>
      </w:pPr>
      <w:r w:rsidRPr="006A4BC9">
        <w:rPr>
          <w:rFonts w:ascii="Arial" w:hAnsi="Arial" w:cs="Arial"/>
          <w:color w:val="000000" w:themeColor="text1"/>
          <w:sz w:val="20"/>
          <w:szCs w:val="20"/>
        </w:rPr>
        <w:t xml:space="preserve">Con la luz de la habitación apagada o en penumbra, se colocan al paciente unas gafas de </w:t>
      </w:r>
      <w:proofErr w:type="spellStart"/>
      <w:r w:rsidRPr="006A4BC9">
        <w:rPr>
          <w:rFonts w:ascii="Arial" w:hAnsi="Arial" w:cs="Arial"/>
          <w:color w:val="000000" w:themeColor="text1"/>
          <w:sz w:val="20"/>
          <w:szCs w:val="20"/>
        </w:rPr>
        <w:t>Frenzel</w:t>
      </w:r>
      <w:proofErr w:type="spellEnd"/>
      <w:r w:rsidRPr="006A4BC9">
        <w:rPr>
          <w:rFonts w:ascii="Arial" w:hAnsi="Arial" w:cs="Arial"/>
          <w:color w:val="000000" w:themeColor="text1"/>
          <w:sz w:val="20"/>
          <w:szCs w:val="20"/>
        </w:rPr>
        <w:t xml:space="preserve"> o, si disponemos de ellas, de </w:t>
      </w:r>
      <w:proofErr w:type="spellStart"/>
      <w:r w:rsidRPr="006A4BC9">
        <w:rPr>
          <w:rFonts w:ascii="Arial" w:hAnsi="Arial" w:cs="Arial"/>
          <w:color w:val="000000" w:themeColor="text1"/>
          <w:sz w:val="20"/>
          <w:szCs w:val="20"/>
        </w:rPr>
        <w:t>videoculografía</w:t>
      </w:r>
      <w:proofErr w:type="spellEnd"/>
      <w:r w:rsidRPr="006A4BC9">
        <w:rPr>
          <w:rFonts w:ascii="Arial" w:hAnsi="Arial" w:cs="Arial"/>
          <w:color w:val="000000" w:themeColor="text1"/>
          <w:sz w:val="20"/>
          <w:szCs w:val="20"/>
        </w:rPr>
        <w:t xml:space="preserve">. Conviene vigilar los ojos durante unos 10 segundos antes de iniciar la agitación. Sujetamos firmemente la cabeza inclinada 30º en </w:t>
      </w:r>
      <w:proofErr w:type="spellStart"/>
      <w:r w:rsidRPr="006A4BC9">
        <w:rPr>
          <w:rFonts w:ascii="Arial" w:hAnsi="Arial" w:cs="Arial"/>
          <w:color w:val="000000" w:themeColor="text1"/>
          <w:sz w:val="20"/>
          <w:szCs w:val="20"/>
        </w:rPr>
        <w:t>anteflexión</w:t>
      </w:r>
      <w:proofErr w:type="spellEnd"/>
      <w:r w:rsidRPr="006A4BC9">
        <w:rPr>
          <w:rFonts w:ascii="Arial" w:hAnsi="Arial" w:cs="Arial"/>
          <w:color w:val="000000" w:themeColor="text1"/>
          <w:sz w:val="20"/>
          <w:szCs w:val="20"/>
        </w:rPr>
        <w:t>, y hacemos girar enérgicamente la cabeza de derecha a izquierda con una frecuencia de 2 a 3 veces por segundo hasta completar entre 20 y 30 ciclos. Tras detener  la cabeza bruscamente, pedimos que abra los ojos. La amplitud aproximada del giro en el plano horizontal es entre 30 y 45º  a cada lado. Esta prueba también se puede practicar en el plano sagital y en el frontal, aunque su realización e interpretación es más difícil. No es conveniente realizar más de 30 ciclos [4].</w:t>
      </w:r>
      <w:r w:rsidR="00F957F3">
        <w:rPr>
          <w:rFonts w:ascii="Arial" w:hAnsi="Arial" w:cs="Arial"/>
          <w:color w:val="000000" w:themeColor="text1"/>
          <w:sz w:val="20"/>
          <w:szCs w:val="20"/>
        </w:rPr>
        <w:t xml:space="preserve"> (Figura 1).</w:t>
      </w:r>
    </w:p>
    <w:p w:rsidR="00111D68" w:rsidRDefault="00111D68" w:rsidP="00111D68">
      <w:pPr>
        <w:spacing w:line="240" w:lineRule="auto"/>
        <w:ind w:leftChars="0" w:left="2" w:hanging="2"/>
        <w:jc w:val="both"/>
        <w:rPr>
          <w:rFonts w:ascii="Arial" w:eastAsia="Arial" w:hAnsi="Arial" w:cs="Arial"/>
          <w:sz w:val="20"/>
          <w:szCs w:val="20"/>
        </w:rPr>
      </w:pP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RESULTADOS</w:t>
            </w:r>
          </w:p>
        </w:tc>
      </w:tr>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p>
        </w:tc>
      </w:tr>
    </w:tbl>
    <w:p w:rsidR="006A4BC9" w:rsidRDefault="006A4BC9" w:rsidP="006A4BC9">
      <w:pPr>
        <w:ind w:left="0" w:hanging="2"/>
        <w:jc w:val="both"/>
        <w:rPr>
          <w:rFonts w:ascii="Arial" w:hAnsi="Arial" w:cs="Arial"/>
          <w:b/>
          <w:bCs/>
          <w:color w:val="000000" w:themeColor="text1"/>
          <w:u w:val="single"/>
        </w:rPr>
      </w:pPr>
    </w:p>
    <w:p w:rsidR="006A4BC9" w:rsidRPr="00F957F3" w:rsidRDefault="006A4BC9" w:rsidP="006A4BC9">
      <w:pPr>
        <w:ind w:left="0" w:hanging="2"/>
        <w:jc w:val="both"/>
        <w:rPr>
          <w:rFonts w:ascii="Arial" w:hAnsi="Arial" w:cs="Arial"/>
          <w:iCs/>
          <w:color w:val="000000" w:themeColor="text1"/>
          <w:sz w:val="20"/>
          <w:szCs w:val="20"/>
        </w:rPr>
      </w:pPr>
      <w:r w:rsidRPr="00F957F3">
        <w:rPr>
          <w:rFonts w:ascii="Arial" w:hAnsi="Arial" w:cs="Arial"/>
          <w:iCs/>
          <w:color w:val="000000" w:themeColor="text1"/>
          <w:sz w:val="20"/>
          <w:szCs w:val="20"/>
        </w:rPr>
        <w:t>La exploración del nistagmo debe ser sistemática y atendiendo a las diferentes características del mismo:</w:t>
      </w:r>
    </w:p>
    <w:p w:rsidR="006A4BC9" w:rsidRPr="00F957F3" w:rsidRDefault="006A4BC9" w:rsidP="006A4BC9">
      <w:pPr>
        <w:ind w:left="0" w:hanging="2"/>
        <w:jc w:val="both"/>
        <w:rPr>
          <w:rFonts w:ascii="Arial" w:hAnsi="Arial" w:cs="Arial"/>
          <w:color w:val="000000" w:themeColor="text1"/>
          <w:sz w:val="20"/>
          <w:szCs w:val="20"/>
          <w:lang w:eastAsia="en-US"/>
        </w:rPr>
      </w:pPr>
      <w:r w:rsidRPr="00F957F3">
        <w:rPr>
          <w:rFonts w:ascii="Arial" w:hAnsi="Arial" w:cs="Arial"/>
          <w:color w:val="000000" w:themeColor="text1"/>
          <w:sz w:val="20"/>
          <w:szCs w:val="20"/>
          <w:lang w:eastAsia="en-US"/>
        </w:rPr>
        <w:t xml:space="preserve">- Si el movimiento ocular es </w:t>
      </w:r>
      <w:r w:rsidRPr="00F957F3">
        <w:rPr>
          <w:rFonts w:ascii="Arial" w:hAnsi="Arial" w:cs="Arial"/>
          <w:b/>
          <w:color w:val="000000" w:themeColor="text1"/>
          <w:sz w:val="20"/>
          <w:szCs w:val="20"/>
          <w:lang w:eastAsia="en-US"/>
        </w:rPr>
        <w:t>conjugado</w:t>
      </w:r>
      <w:r w:rsidRPr="00F957F3">
        <w:rPr>
          <w:rFonts w:ascii="Arial" w:hAnsi="Arial" w:cs="Arial"/>
          <w:color w:val="000000" w:themeColor="text1"/>
          <w:sz w:val="20"/>
          <w:szCs w:val="20"/>
          <w:lang w:eastAsia="en-US"/>
        </w:rPr>
        <w:t xml:space="preserve">, es decir, si ambos ojos se mueven simultáneamente, con idéntica dirección, con la misma intensidad y durante el mismo tiempo. Si alguna de dichas condiciones no está presente, catalogaremos el nistagmo como </w:t>
      </w:r>
      <w:r w:rsidRPr="00F957F3">
        <w:rPr>
          <w:rFonts w:ascii="Arial" w:hAnsi="Arial" w:cs="Arial"/>
          <w:b/>
          <w:color w:val="000000" w:themeColor="text1"/>
          <w:sz w:val="20"/>
          <w:szCs w:val="20"/>
          <w:lang w:eastAsia="en-US"/>
        </w:rPr>
        <w:t>disociado</w:t>
      </w:r>
      <w:r w:rsidRPr="00F957F3">
        <w:rPr>
          <w:rFonts w:ascii="Arial" w:hAnsi="Arial" w:cs="Arial"/>
          <w:color w:val="000000" w:themeColor="text1"/>
          <w:sz w:val="20"/>
          <w:szCs w:val="20"/>
          <w:lang w:eastAsia="en-US"/>
        </w:rPr>
        <w:t>.</w:t>
      </w:r>
    </w:p>
    <w:p w:rsidR="006A4BC9" w:rsidRPr="00F957F3" w:rsidRDefault="006A4BC9" w:rsidP="006A4BC9">
      <w:pPr>
        <w:suppressAutoHyphens w:val="0"/>
        <w:spacing w:after="160" w:line="256" w:lineRule="auto"/>
        <w:ind w:left="0" w:hanging="2"/>
        <w:jc w:val="both"/>
        <w:rPr>
          <w:rFonts w:ascii="Arial" w:hAnsi="Arial" w:cs="Arial"/>
          <w:color w:val="000000" w:themeColor="text1"/>
          <w:sz w:val="20"/>
          <w:szCs w:val="20"/>
          <w:lang w:eastAsia="en-US"/>
        </w:rPr>
      </w:pPr>
      <w:r w:rsidRPr="00F957F3">
        <w:rPr>
          <w:rFonts w:ascii="Arial" w:hAnsi="Arial" w:cs="Arial"/>
          <w:b/>
          <w:color w:val="000000" w:themeColor="text1"/>
          <w:sz w:val="20"/>
          <w:szCs w:val="20"/>
          <w:lang w:eastAsia="en-US"/>
        </w:rPr>
        <w:t>- Morfología</w:t>
      </w:r>
      <w:r w:rsidRPr="00F957F3">
        <w:rPr>
          <w:rFonts w:ascii="Arial" w:hAnsi="Arial" w:cs="Arial"/>
          <w:color w:val="000000" w:themeColor="text1"/>
          <w:sz w:val="20"/>
          <w:szCs w:val="20"/>
          <w:lang w:eastAsia="en-US"/>
        </w:rPr>
        <w:t xml:space="preserve"> del nistagmo, pudiendo ser: </w:t>
      </w:r>
    </w:p>
    <w:p w:rsidR="006A4BC9" w:rsidRPr="00F957F3" w:rsidRDefault="006A4BC9" w:rsidP="006A4BC9">
      <w:pPr>
        <w:pStyle w:val="Prrafodelista"/>
        <w:numPr>
          <w:ilvl w:val="0"/>
          <w:numId w:val="4"/>
        </w:numPr>
        <w:suppressAutoHyphens w:val="0"/>
        <w:spacing w:after="160" w:line="256" w:lineRule="auto"/>
        <w:ind w:leftChars="0" w:left="0" w:firstLineChars="0" w:hanging="2"/>
        <w:jc w:val="both"/>
        <w:outlineLvl w:val="9"/>
        <w:rPr>
          <w:rFonts w:ascii="Arial" w:hAnsi="Arial" w:cs="Arial"/>
          <w:color w:val="000000" w:themeColor="text1"/>
          <w:sz w:val="20"/>
          <w:szCs w:val="20"/>
          <w:lang w:eastAsia="en-US"/>
        </w:rPr>
      </w:pPr>
      <w:r w:rsidRPr="00F957F3">
        <w:rPr>
          <w:rFonts w:ascii="Arial" w:hAnsi="Arial" w:cs="Arial"/>
          <w:b/>
          <w:color w:val="000000" w:themeColor="text1"/>
          <w:sz w:val="20"/>
          <w:szCs w:val="20"/>
          <w:lang w:eastAsia="en-US"/>
        </w:rPr>
        <w:t>En resorte o en sacudidas</w:t>
      </w:r>
      <w:r w:rsidRPr="00F957F3">
        <w:rPr>
          <w:rFonts w:ascii="Arial" w:hAnsi="Arial" w:cs="Arial"/>
          <w:color w:val="000000" w:themeColor="text1"/>
          <w:sz w:val="20"/>
          <w:szCs w:val="20"/>
          <w:lang w:eastAsia="en-US"/>
        </w:rPr>
        <w:t xml:space="preserve"> cuando distinguimos una fase lenta y otra rápida de dirección opuesta. </w:t>
      </w:r>
    </w:p>
    <w:p w:rsidR="006A4BC9" w:rsidRPr="00F957F3" w:rsidRDefault="006A4BC9" w:rsidP="006A4BC9">
      <w:pPr>
        <w:pStyle w:val="Prrafodelista"/>
        <w:numPr>
          <w:ilvl w:val="0"/>
          <w:numId w:val="4"/>
        </w:numPr>
        <w:suppressAutoHyphens w:val="0"/>
        <w:spacing w:after="160" w:line="256" w:lineRule="auto"/>
        <w:ind w:leftChars="0" w:left="0" w:firstLineChars="0" w:hanging="2"/>
        <w:jc w:val="both"/>
        <w:outlineLvl w:val="9"/>
        <w:rPr>
          <w:rFonts w:ascii="Arial" w:hAnsi="Arial" w:cs="Arial"/>
          <w:color w:val="000000" w:themeColor="text1"/>
          <w:sz w:val="20"/>
          <w:szCs w:val="20"/>
          <w:lang w:eastAsia="en-US"/>
        </w:rPr>
      </w:pPr>
      <w:r w:rsidRPr="00F957F3">
        <w:rPr>
          <w:rFonts w:ascii="Arial" w:hAnsi="Arial" w:cs="Arial"/>
          <w:b/>
          <w:color w:val="000000" w:themeColor="text1"/>
          <w:sz w:val="20"/>
          <w:szCs w:val="20"/>
          <w:lang w:eastAsia="en-US"/>
        </w:rPr>
        <w:lastRenderedPageBreak/>
        <w:t>Pendular u ondulatorio</w:t>
      </w:r>
      <w:r w:rsidRPr="00F957F3">
        <w:rPr>
          <w:rFonts w:ascii="Arial" w:hAnsi="Arial" w:cs="Arial"/>
          <w:color w:val="000000" w:themeColor="text1"/>
          <w:sz w:val="20"/>
          <w:szCs w:val="20"/>
          <w:lang w:eastAsia="en-US"/>
        </w:rPr>
        <w:t xml:space="preserve"> cuando observamos un movimiento ocular de un lado a otro de igual velocidad en ambos sentidos.</w:t>
      </w:r>
    </w:p>
    <w:p w:rsidR="006A4BC9" w:rsidRPr="00F957F3" w:rsidRDefault="006A4BC9" w:rsidP="006A4BC9">
      <w:pPr>
        <w:pStyle w:val="Prrafodelista"/>
        <w:numPr>
          <w:ilvl w:val="0"/>
          <w:numId w:val="4"/>
        </w:numPr>
        <w:suppressAutoHyphens w:val="0"/>
        <w:spacing w:after="160" w:line="256" w:lineRule="auto"/>
        <w:ind w:leftChars="0" w:left="0" w:firstLineChars="0" w:hanging="2"/>
        <w:jc w:val="both"/>
        <w:outlineLvl w:val="9"/>
        <w:rPr>
          <w:rFonts w:ascii="Arial" w:hAnsi="Arial" w:cs="Arial"/>
          <w:color w:val="000000" w:themeColor="text1"/>
          <w:sz w:val="20"/>
          <w:szCs w:val="20"/>
          <w:lang w:eastAsia="en-US"/>
        </w:rPr>
      </w:pPr>
      <w:r w:rsidRPr="00F957F3">
        <w:rPr>
          <w:rFonts w:ascii="Arial" w:hAnsi="Arial" w:cs="Arial"/>
          <w:b/>
          <w:color w:val="000000" w:themeColor="text1"/>
          <w:sz w:val="20"/>
          <w:szCs w:val="20"/>
          <w:lang w:eastAsia="en-US"/>
        </w:rPr>
        <w:t>Irregular</w:t>
      </w:r>
      <w:r w:rsidRPr="00F957F3">
        <w:rPr>
          <w:rFonts w:ascii="Arial" w:hAnsi="Arial" w:cs="Arial"/>
          <w:color w:val="000000" w:themeColor="text1"/>
          <w:sz w:val="20"/>
          <w:szCs w:val="20"/>
          <w:lang w:eastAsia="en-US"/>
        </w:rPr>
        <w:t>, cuando no cumple ninguna de las características anteriores.</w:t>
      </w:r>
    </w:p>
    <w:p w:rsidR="006A4BC9" w:rsidRPr="00F957F3" w:rsidRDefault="006A4BC9" w:rsidP="006A4BC9">
      <w:pPr>
        <w:suppressAutoHyphens w:val="0"/>
        <w:spacing w:after="160" w:line="256" w:lineRule="auto"/>
        <w:ind w:left="0" w:hanging="2"/>
        <w:contextualSpacing/>
        <w:jc w:val="both"/>
        <w:rPr>
          <w:rFonts w:ascii="Arial" w:hAnsi="Arial" w:cs="Arial"/>
          <w:color w:val="000000" w:themeColor="text1"/>
          <w:sz w:val="20"/>
          <w:szCs w:val="20"/>
          <w:lang w:eastAsia="en-US"/>
        </w:rPr>
      </w:pPr>
      <w:r w:rsidRPr="00F957F3">
        <w:rPr>
          <w:rFonts w:ascii="Arial" w:hAnsi="Arial" w:cs="Arial"/>
          <w:b/>
          <w:bCs/>
          <w:iCs/>
          <w:color w:val="000000" w:themeColor="text1"/>
          <w:sz w:val="20"/>
          <w:szCs w:val="20"/>
        </w:rPr>
        <w:t>- Dirección</w:t>
      </w:r>
      <w:r w:rsidRPr="00F957F3">
        <w:rPr>
          <w:rFonts w:ascii="Arial" w:hAnsi="Arial" w:cs="Arial"/>
          <w:color w:val="000000" w:themeColor="text1"/>
          <w:sz w:val="20"/>
          <w:szCs w:val="20"/>
          <w:lang w:eastAsia="en-US"/>
        </w:rPr>
        <w:t xml:space="preserve"> </w:t>
      </w:r>
      <w:r w:rsidRPr="00F957F3">
        <w:rPr>
          <w:rFonts w:ascii="Arial" w:hAnsi="Arial" w:cs="Arial"/>
          <w:color w:val="000000" w:themeColor="text1"/>
          <w:sz w:val="20"/>
          <w:szCs w:val="20"/>
        </w:rPr>
        <w:t>del nistagmo: Horizontal, vertical, rotatorio o torsional y mixto. La dirección del nistagmo viene determinada por la fase rápida del mismo.</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b/>
          <w:bCs/>
          <w:iCs/>
          <w:color w:val="000000" w:themeColor="text1"/>
          <w:sz w:val="20"/>
          <w:szCs w:val="20"/>
        </w:rPr>
        <w:t>- La intensidad</w:t>
      </w:r>
      <w:r w:rsidRPr="00F957F3">
        <w:rPr>
          <w:rFonts w:ascii="Arial" w:hAnsi="Arial" w:cs="Arial"/>
          <w:iCs/>
          <w:color w:val="000000" w:themeColor="text1"/>
          <w:sz w:val="20"/>
          <w:szCs w:val="20"/>
        </w:rPr>
        <w:t xml:space="preserve"> del nistagmo se cuantifica en grados  según la </w:t>
      </w:r>
      <w:r w:rsidRPr="00F957F3">
        <w:rPr>
          <w:rFonts w:ascii="Arial" w:hAnsi="Arial" w:cs="Arial"/>
          <w:b/>
          <w:color w:val="000000" w:themeColor="text1"/>
          <w:sz w:val="20"/>
          <w:szCs w:val="20"/>
        </w:rPr>
        <w:t>ley de Alexander</w:t>
      </w:r>
      <w:r w:rsidRPr="00F957F3">
        <w:rPr>
          <w:rFonts w:ascii="Arial" w:hAnsi="Arial" w:cs="Arial"/>
          <w:color w:val="000000" w:themeColor="text1"/>
          <w:sz w:val="20"/>
          <w:szCs w:val="20"/>
        </w:rPr>
        <w:t>: el nistagmo aparece o aumenta su frecuencia al desplazar el ojo en la dirección de la fase rápida del mismo, lo cual sugiere patología periférica:</w:t>
      </w:r>
    </w:p>
    <w:p w:rsidR="006A4BC9" w:rsidRPr="00F957F3" w:rsidRDefault="006A4BC9" w:rsidP="006A4BC9">
      <w:pPr>
        <w:pStyle w:val="Prrafodelista"/>
        <w:widowControl w:val="0"/>
        <w:numPr>
          <w:ilvl w:val="1"/>
          <w:numId w:val="3"/>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Grado 1: Aparece al mirar hacia el lado que bate la fase rápida.</w:t>
      </w:r>
    </w:p>
    <w:p w:rsidR="006A4BC9" w:rsidRPr="00F957F3" w:rsidRDefault="006A4BC9" w:rsidP="006A4BC9">
      <w:pPr>
        <w:pStyle w:val="Prrafodelista"/>
        <w:widowControl w:val="0"/>
        <w:numPr>
          <w:ilvl w:val="1"/>
          <w:numId w:val="3"/>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Grado 2: Hacia la fase rápida + mirada al frente.</w:t>
      </w:r>
    </w:p>
    <w:p w:rsidR="006A4BC9" w:rsidRPr="00F957F3" w:rsidRDefault="006A4BC9" w:rsidP="006A4BC9">
      <w:pPr>
        <w:pStyle w:val="Prrafodelista"/>
        <w:widowControl w:val="0"/>
        <w:numPr>
          <w:ilvl w:val="1"/>
          <w:numId w:val="3"/>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Grado 3: Hacia la fase rápida + mirada al frente + hacia la fase lenta</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b/>
          <w:iCs/>
          <w:color w:val="000000" w:themeColor="text1"/>
          <w:sz w:val="20"/>
          <w:szCs w:val="20"/>
        </w:rPr>
        <w:t>- Ritmo y amplitud</w:t>
      </w:r>
      <w:r w:rsidRPr="00F957F3">
        <w:rPr>
          <w:rFonts w:ascii="Arial" w:hAnsi="Arial" w:cs="Arial"/>
          <w:iCs/>
          <w:color w:val="000000" w:themeColor="text1"/>
          <w:sz w:val="20"/>
          <w:szCs w:val="20"/>
        </w:rPr>
        <w:t xml:space="preserve">: </w:t>
      </w:r>
      <w:r w:rsidRPr="00F957F3">
        <w:rPr>
          <w:rFonts w:ascii="Arial" w:hAnsi="Arial" w:cs="Arial"/>
          <w:color w:val="000000" w:themeColor="text1"/>
          <w:sz w:val="20"/>
          <w:szCs w:val="20"/>
        </w:rPr>
        <w:t xml:space="preserve">El ritmo de las oscilaciones puede ser bajo (&lt; una por segundo), Media (una o dos por segundo), Alta (&gt; de dos por segundo). En cuanto a la amplitud puede ser Pequeña (&lt;1 mm), Media (1 a 3 mm) o Grande (&gt;3mm).  El nistagmo isócrono, aquel que presenta intervalos homogéneos y amplitud constante en sus sacudidas.       </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A continuación, la exploración del nistagmo debe realizarse impidiendo la fijación de la mirada del paciente. Para ello se utilizan unas gafas especiales con unas 20 dioptrías, las llamadas gafas de </w:t>
      </w:r>
      <w:proofErr w:type="spellStart"/>
      <w:r w:rsidRPr="00F957F3">
        <w:rPr>
          <w:rFonts w:ascii="Arial" w:hAnsi="Arial" w:cs="Arial"/>
          <w:color w:val="000000" w:themeColor="text1"/>
          <w:sz w:val="20"/>
          <w:szCs w:val="20"/>
        </w:rPr>
        <w:t>Frenzel</w:t>
      </w:r>
      <w:proofErr w:type="spellEnd"/>
      <w:r w:rsidRPr="00F957F3">
        <w:rPr>
          <w:rFonts w:ascii="Arial" w:hAnsi="Arial" w:cs="Arial"/>
          <w:color w:val="000000" w:themeColor="text1"/>
          <w:sz w:val="20"/>
          <w:szCs w:val="20"/>
        </w:rPr>
        <w:t>. Esta sencilla prueba nos puede orientar sobre si nos encontramos ante un nistagmo central o uno periférico.</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Cuando </w:t>
      </w:r>
      <w:r w:rsidRPr="00F957F3">
        <w:rPr>
          <w:rFonts w:ascii="Arial" w:hAnsi="Arial" w:cs="Arial"/>
          <w:b/>
          <w:color w:val="000000" w:themeColor="text1"/>
          <w:sz w:val="20"/>
          <w:szCs w:val="20"/>
        </w:rPr>
        <w:t>impedimos la fijación de la mirada</w:t>
      </w:r>
      <w:r w:rsidRPr="00F957F3">
        <w:rPr>
          <w:rFonts w:ascii="Arial" w:hAnsi="Arial" w:cs="Arial"/>
          <w:color w:val="000000" w:themeColor="text1"/>
          <w:sz w:val="20"/>
          <w:szCs w:val="20"/>
        </w:rPr>
        <w:t xml:space="preserve"> pueden darse las siguientes situaciones:</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 Aparición de un nistagmo espontáneo o aumento del ya existente: es el caso propio de un nistagmo de origen periférico. </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iCs/>
          <w:color w:val="000000" w:themeColor="text1"/>
          <w:sz w:val="20"/>
          <w:szCs w:val="20"/>
        </w:rPr>
        <w:t xml:space="preserve">- </w:t>
      </w:r>
      <w:r w:rsidRPr="00F957F3">
        <w:rPr>
          <w:rFonts w:ascii="Arial" w:hAnsi="Arial" w:cs="Arial"/>
          <w:color w:val="000000" w:themeColor="text1"/>
          <w:sz w:val="20"/>
          <w:szCs w:val="20"/>
        </w:rPr>
        <w:t xml:space="preserve">Disminución de la intensidad del nistagmo espontáneo o su desaparición: Debe hacernos sospechar centralidad, denominándose entonces nistagmo de fijación, encontrándose implicadas otras vías ópticas en su producción, apuntando a centralidad en su </w:t>
      </w:r>
      <w:proofErr w:type="spellStart"/>
      <w:r w:rsidRPr="00F957F3">
        <w:rPr>
          <w:rFonts w:ascii="Arial" w:hAnsi="Arial" w:cs="Arial"/>
          <w:color w:val="000000" w:themeColor="text1"/>
          <w:sz w:val="20"/>
          <w:szCs w:val="20"/>
        </w:rPr>
        <w:t>topodiagnóstico</w:t>
      </w:r>
      <w:proofErr w:type="spellEnd"/>
      <w:r w:rsidRPr="00F957F3">
        <w:rPr>
          <w:rFonts w:ascii="Arial" w:hAnsi="Arial" w:cs="Arial"/>
          <w:color w:val="000000" w:themeColor="text1"/>
          <w:sz w:val="20"/>
          <w:szCs w:val="20"/>
        </w:rPr>
        <w:t xml:space="preserve"> [1</w:t>
      </w:r>
      <w:proofErr w:type="gramStart"/>
      <w:r w:rsidRPr="00F957F3">
        <w:rPr>
          <w:rFonts w:ascii="Arial" w:hAnsi="Arial" w:cs="Arial"/>
          <w:color w:val="000000" w:themeColor="text1"/>
          <w:sz w:val="20"/>
          <w:szCs w:val="20"/>
        </w:rPr>
        <w:t>,2,4,6</w:t>
      </w:r>
      <w:proofErr w:type="gramEnd"/>
      <w:r w:rsidRPr="00F957F3">
        <w:rPr>
          <w:rFonts w:ascii="Arial" w:hAnsi="Arial" w:cs="Arial"/>
          <w:color w:val="000000" w:themeColor="text1"/>
          <w:sz w:val="20"/>
          <w:szCs w:val="20"/>
        </w:rPr>
        <w:t>].</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Clásicamente, el </w:t>
      </w:r>
      <w:r w:rsidRPr="00F957F3">
        <w:rPr>
          <w:rFonts w:ascii="Arial" w:hAnsi="Arial" w:cs="Arial"/>
          <w:b/>
          <w:color w:val="000000" w:themeColor="text1"/>
          <w:sz w:val="20"/>
          <w:szCs w:val="20"/>
        </w:rPr>
        <w:t>nistagmo espontáneo</w:t>
      </w:r>
      <w:r w:rsidRPr="00F957F3">
        <w:rPr>
          <w:rFonts w:ascii="Arial" w:hAnsi="Arial" w:cs="Arial"/>
          <w:color w:val="000000" w:themeColor="text1"/>
          <w:sz w:val="20"/>
          <w:szCs w:val="20"/>
        </w:rPr>
        <w:t xml:space="preserve"> (NE) se divide en central y periférico, tomando cada uno de ellos unas características  que se señalan en la  tabla 1. En el patrón periférico, el nistagmo es casi siempre de origen vestibular y está constituido por dos fases, la rápida y la lenta, que lo diferencian del ondulatorio o pendular, en los que el nistagmo tiene la misma velocidad en ambas direcciones. </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Los casos de origen vestibular se acompañan de un nistagmo espontáneo que suele ser horizontal, rotatorio u </w:t>
      </w:r>
      <w:proofErr w:type="spellStart"/>
      <w:r w:rsidRPr="00F957F3">
        <w:rPr>
          <w:rFonts w:ascii="Arial" w:hAnsi="Arial" w:cs="Arial"/>
          <w:color w:val="000000" w:themeColor="text1"/>
          <w:sz w:val="20"/>
          <w:szCs w:val="20"/>
        </w:rPr>
        <w:t>horizontorrotatorio</w:t>
      </w:r>
      <w:proofErr w:type="spellEnd"/>
      <w:r w:rsidRPr="00F957F3">
        <w:rPr>
          <w:rFonts w:ascii="Arial" w:hAnsi="Arial" w:cs="Arial"/>
          <w:color w:val="000000" w:themeColor="text1"/>
          <w:sz w:val="20"/>
          <w:szCs w:val="20"/>
        </w:rPr>
        <w:t xml:space="preserve">, en tanto que en los de etiología central puede verse en dirección vertical u oblicua. Además la oscilación ocular es de forma conjugada o nistagmo asociado. En contraposición, en el nistagmo disociado los ojos no se mueven en la misma dirección, con igual intensidad y al mismo tiempo; esta disociación sugiere una alteración central o patología del globo ocular. </w:t>
      </w:r>
    </w:p>
    <w:p w:rsidR="006A4BC9" w:rsidRPr="00F957F3" w:rsidRDefault="006A4BC9" w:rsidP="0059668D">
      <w:pPr>
        <w:ind w:leftChars="0" w:left="0" w:firstLineChars="0" w:firstLine="0"/>
        <w:jc w:val="both"/>
        <w:rPr>
          <w:rFonts w:ascii="Arial" w:hAnsi="Arial" w:cs="Arial"/>
          <w:color w:val="000000" w:themeColor="text1"/>
          <w:sz w:val="20"/>
          <w:szCs w:val="20"/>
        </w:rPr>
      </w:pPr>
    </w:p>
    <w:p w:rsidR="006A4BC9" w:rsidRPr="00F957F3" w:rsidRDefault="006A4BC9" w:rsidP="0059668D">
      <w:pPr>
        <w:ind w:left="-2" w:firstLineChars="0" w:firstLine="0"/>
        <w:jc w:val="both"/>
        <w:rPr>
          <w:rFonts w:ascii="Arial" w:hAnsi="Arial" w:cs="Arial"/>
          <w:color w:val="000000" w:themeColor="text1"/>
          <w:sz w:val="20"/>
          <w:szCs w:val="20"/>
        </w:rPr>
      </w:pPr>
      <w:r w:rsidRPr="00F957F3">
        <w:rPr>
          <w:rFonts w:ascii="Arial" w:hAnsi="Arial" w:cs="Arial"/>
          <w:color w:val="000000" w:themeColor="text1"/>
          <w:sz w:val="20"/>
          <w:szCs w:val="20"/>
        </w:rPr>
        <w:t xml:space="preserve">El diagnóstico de </w:t>
      </w:r>
      <w:proofErr w:type="spellStart"/>
      <w:r w:rsidRPr="00F957F3">
        <w:rPr>
          <w:rFonts w:ascii="Arial" w:hAnsi="Arial" w:cs="Arial"/>
          <w:color w:val="000000" w:themeColor="text1"/>
          <w:sz w:val="20"/>
          <w:szCs w:val="20"/>
        </w:rPr>
        <w:t>vestibulopatía</w:t>
      </w:r>
      <w:proofErr w:type="spellEnd"/>
      <w:r w:rsidRPr="00F957F3">
        <w:rPr>
          <w:rFonts w:ascii="Arial" w:hAnsi="Arial" w:cs="Arial"/>
          <w:color w:val="000000" w:themeColor="text1"/>
          <w:sz w:val="20"/>
          <w:szCs w:val="20"/>
        </w:rPr>
        <w:t xml:space="preserve"> aguda parece sencillo con todo lo expuesto hasta ahora, sin embargo, en el </w:t>
      </w:r>
      <w:r w:rsidRPr="00F957F3">
        <w:rPr>
          <w:rFonts w:ascii="Arial" w:hAnsi="Arial" w:cs="Arial"/>
          <w:b/>
          <w:color w:val="000000" w:themeColor="text1"/>
          <w:sz w:val="20"/>
          <w:szCs w:val="20"/>
        </w:rPr>
        <w:t>diagnóstico diferencial del nistagmo espontáneo de patrón central</w:t>
      </w:r>
      <w:r w:rsidRPr="00F957F3">
        <w:rPr>
          <w:rFonts w:ascii="Arial" w:hAnsi="Arial" w:cs="Arial"/>
          <w:color w:val="000000" w:themeColor="text1"/>
          <w:sz w:val="20"/>
          <w:szCs w:val="20"/>
        </w:rPr>
        <w:t xml:space="preserve"> se describen numerosos tipos de nistagmo que nos pueden orientar sobre qué estructura cerebelosa o </w:t>
      </w:r>
      <w:proofErr w:type="spellStart"/>
      <w:r w:rsidRPr="00F957F3">
        <w:rPr>
          <w:rFonts w:ascii="Arial" w:hAnsi="Arial" w:cs="Arial"/>
          <w:color w:val="000000" w:themeColor="text1"/>
          <w:sz w:val="20"/>
          <w:szCs w:val="20"/>
        </w:rPr>
        <w:t>troncoencefálica</w:t>
      </w:r>
      <w:proofErr w:type="spellEnd"/>
      <w:r w:rsidRPr="00F957F3">
        <w:rPr>
          <w:rFonts w:ascii="Arial" w:hAnsi="Arial" w:cs="Arial"/>
          <w:color w:val="000000" w:themeColor="text1"/>
          <w:sz w:val="20"/>
          <w:szCs w:val="20"/>
        </w:rPr>
        <w:t xml:space="preserve"> puede estar comprometida. Los más comunes serían los nistagmos verticales que habitualmente se originan por una disfunción del cerebelo [8]. Veamos algunos nistagmos de origen central:</w:t>
      </w:r>
    </w:p>
    <w:p w:rsidR="006A4BC9" w:rsidRPr="00F957F3" w:rsidRDefault="006A4BC9" w:rsidP="006A4BC9">
      <w:pPr>
        <w:pStyle w:val="Cuerpodetexto"/>
        <w:numPr>
          <w:ilvl w:val="0"/>
          <w:numId w:val="1"/>
        </w:numPr>
        <w:spacing w:line="240" w:lineRule="auto"/>
        <w:ind w:left="0" w:hanging="2"/>
        <w:jc w:val="both"/>
        <w:rPr>
          <w:rFonts w:ascii="Arial" w:hAnsi="Arial" w:cs="Arial"/>
          <w:color w:val="000000" w:themeColor="text1"/>
          <w:sz w:val="20"/>
          <w:szCs w:val="20"/>
        </w:rPr>
      </w:pPr>
      <w:r w:rsidRPr="00F957F3">
        <w:rPr>
          <w:rFonts w:ascii="Arial" w:hAnsi="Arial" w:cs="Arial"/>
          <w:color w:val="000000" w:themeColor="text1"/>
          <w:sz w:val="20"/>
          <w:szCs w:val="20"/>
          <w:u w:val="single"/>
        </w:rPr>
        <w:t>Nistagmo de rebote</w:t>
      </w:r>
      <w:r w:rsidRPr="00F957F3">
        <w:rPr>
          <w:rFonts w:ascii="Arial" w:hAnsi="Arial" w:cs="Arial"/>
          <w:color w:val="000000" w:themeColor="text1"/>
          <w:sz w:val="20"/>
          <w:szCs w:val="20"/>
        </w:rPr>
        <w:t>: el cuál podemos explorar deteniendo la mirada del paciente cada vez que pasemos por la posición primaria central. Primero mantenemos unos 10 segundos la mirada hacia un lado y volvemos rápidamente hacía el centro. Batirá 3-5 veces en sentido contrario al que se desplazaban los ojos justo antes de detenerse. Es frecuente en pacientes con enfermedad cerebelosa parenquimatosa aunque puede aparecer en individuos normales si inhibimos la fijación de la mirada.</w:t>
      </w:r>
    </w:p>
    <w:p w:rsidR="006A4BC9" w:rsidRPr="00F957F3" w:rsidRDefault="006A4BC9" w:rsidP="006A4BC9">
      <w:pPr>
        <w:pStyle w:val="Cuerpodetexto"/>
        <w:numPr>
          <w:ilvl w:val="0"/>
          <w:numId w:val="1"/>
        </w:numPr>
        <w:spacing w:line="240" w:lineRule="auto"/>
        <w:ind w:left="0" w:hanging="2"/>
        <w:jc w:val="both"/>
        <w:rPr>
          <w:rFonts w:ascii="Arial" w:hAnsi="Arial" w:cs="Arial"/>
          <w:color w:val="000000" w:themeColor="text1"/>
          <w:sz w:val="20"/>
          <w:szCs w:val="20"/>
        </w:rPr>
      </w:pPr>
      <w:r w:rsidRPr="00F957F3">
        <w:rPr>
          <w:rFonts w:ascii="Arial" w:hAnsi="Arial" w:cs="Arial"/>
          <w:color w:val="000000" w:themeColor="text1"/>
          <w:sz w:val="20"/>
          <w:szCs w:val="20"/>
          <w:u w:val="single"/>
        </w:rPr>
        <w:t xml:space="preserve">Nistagmo voluntario: </w:t>
      </w:r>
      <w:r w:rsidRPr="00F957F3">
        <w:rPr>
          <w:rFonts w:ascii="Arial" w:hAnsi="Arial" w:cs="Arial"/>
          <w:color w:val="000000" w:themeColor="text1"/>
          <w:sz w:val="20"/>
          <w:szCs w:val="20"/>
        </w:rPr>
        <w:t xml:space="preserve">puede ser un intento consciente de aparentar un nistagmo espontáneo, se caracteriza por su oscilación horizontal de baja amplitud, extremadamente rápida entre 8-23 Hz </w:t>
      </w:r>
      <w:r w:rsidRPr="00F957F3">
        <w:rPr>
          <w:rFonts w:ascii="Arial" w:hAnsi="Arial" w:cs="Arial"/>
          <w:color w:val="000000" w:themeColor="text1"/>
          <w:sz w:val="20"/>
          <w:szCs w:val="20"/>
        </w:rPr>
        <w:lastRenderedPageBreak/>
        <w:t xml:space="preserve">y una duración máxima de 30 segundos. </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u w:val="single"/>
        </w:rPr>
        <w:t>Nistagmo evocado por la mirada o direccional</w:t>
      </w:r>
      <w:r w:rsidRPr="00F957F3">
        <w:rPr>
          <w:rFonts w:ascii="Arial" w:hAnsi="Arial" w:cs="Arial"/>
          <w:color w:val="000000" w:themeColor="text1"/>
          <w:sz w:val="20"/>
          <w:szCs w:val="20"/>
        </w:rPr>
        <w:t>: El integrador neural  es incapaz de mantener la posición excéntrica del ojo, es decir, cuando el paciente coloca los ojos en mirada lateral. Es de frecuencia lenta o de gran amplitud, velocidad decreciente y también aparece en individuos normales en la oscuridad. Cambia el sentido del nistagmo con la dirección de la mirada (bate hacia la derecha al mirar a la derecha y a la izquierda al mirar a la izquierda).</w:t>
      </w:r>
      <w:r w:rsidRPr="00F957F3">
        <w:rPr>
          <w:rFonts w:ascii="Arial" w:hAnsi="Arial" w:cs="Arial"/>
          <w:iCs/>
          <w:color w:val="000000" w:themeColor="text1"/>
          <w:sz w:val="20"/>
          <w:szCs w:val="20"/>
        </w:rPr>
        <w:t xml:space="preserve"> </w:t>
      </w:r>
      <w:r w:rsidRPr="00F957F3">
        <w:rPr>
          <w:rFonts w:ascii="Arial" w:hAnsi="Arial" w:cs="Arial"/>
          <w:color w:val="000000" w:themeColor="text1"/>
          <w:sz w:val="20"/>
          <w:szCs w:val="20"/>
        </w:rPr>
        <w:t xml:space="preserve">Hay que descartar el nistagmo fisiológico de mirada extrema, que se produce cuando se lleva la mirada del paciente más de 40º desde la posición primaria. </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Este </w:t>
      </w:r>
      <w:r w:rsidRPr="00F957F3">
        <w:rPr>
          <w:rFonts w:ascii="Arial" w:hAnsi="Arial" w:cs="Arial"/>
          <w:b/>
          <w:bCs/>
          <w:color w:val="000000" w:themeColor="text1"/>
          <w:sz w:val="20"/>
          <w:szCs w:val="20"/>
        </w:rPr>
        <w:t>Nistagmo de dirección cambiante</w:t>
      </w:r>
      <w:r w:rsidRPr="00F957F3">
        <w:rPr>
          <w:rFonts w:ascii="Arial" w:hAnsi="Arial" w:cs="Arial"/>
          <w:color w:val="000000" w:themeColor="text1"/>
          <w:sz w:val="20"/>
          <w:szCs w:val="20"/>
        </w:rPr>
        <w:t>, que</w:t>
      </w:r>
      <w:r w:rsidRPr="00F957F3">
        <w:rPr>
          <w:rFonts w:ascii="Arial" w:hAnsi="Arial" w:cs="Arial"/>
          <w:b/>
          <w:bCs/>
          <w:color w:val="000000" w:themeColor="text1"/>
          <w:sz w:val="20"/>
          <w:szCs w:val="20"/>
        </w:rPr>
        <w:t xml:space="preserve"> </w:t>
      </w:r>
      <w:r w:rsidRPr="00F957F3">
        <w:rPr>
          <w:rFonts w:ascii="Arial" w:hAnsi="Arial" w:cs="Arial"/>
          <w:color w:val="000000" w:themeColor="text1"/>
          <w:sz w:val="20"/>
          <w:szCs w:val="20"/>
        </w:rPr>
        <w:t xml:space="preserve">forma parte del protocolo HINTS (head impulse, </w:t>
      </w:r>
      <w:proofErr w:type="spellStart"/>
      <w:r w:rsidRPr="00F957F3">
        <w:rPr>
          <w:rFonts w:ascii="Arial" w:hAnsi="Arial" w:cs="Arial"/>
          <w:color w:val="000000" w:themeColor="text1"/>
          <w:sz w:val="20"/>
          <w:szCs w:val="20"/>
        </w:rPr>
        <w:t>nystagmus</w:t>
      </w:r>
      <w:proofErr w:type="spellEnd"/>
      <w:r w:rsidRPr="00F957F3">
        <w:rPr>
          <w:rFonts w:ascii="Arial" w:hAnsi="Arial" w:cs="Arial"/>
          <w:color w:val="000000" w:themeColor="text1"/>
          <w:sz w:val="20"/>
          <w:szCs w:val="20"/>
        </w:rPr>
        <w:t xml:space="preserve">, test of </w:t>
      </w:r>
      <w:proofErr w:type="spellStart"/>
      <w:r w:rsidRPr="00F957F3">
        <w:rPr>
          <w:rFonts w:ascii="Arial" w:hAnsi="Arial" w:cs="Arial"/>
          <w:color w:val="000000" w:themeColor="text1"/>
          <w:sz w:val="20"/>
          <w:szCs w:val="20"/>
        </w:rPr>
        <w:t>skew</w:t>
      </w:r>
      <w:proofErr w:type="spellEnd"/>
      <w:r w:rsidRPr="00F957F3">
        <w:rPr>
          <w:rFonts w:ascii="Arial" w:hAnsi="Arial" w:cs="Arial"/>
          <w:color w:val="000000" w:themeColor="text1"/>
          <w:sz w:val="20"/>
          <w:szCs w:val="20"/>
        </w:rPr>
        <w:t xml:space="preserve">), señala una alteración en las estructuras </w:t>
      </w:r>
      <w:proofErr w:type="spellStart"/>
      <w:r w:rsidRPr="00F957F3">
        <w:rPr>
          <w:rFonts w:ascii="Arial" w:hAnsi="Arial" w:cs="Arial"/>
          <w:color w:val="000000" w:themeColor="text1"/>
          <w:sz w:val="20"/>
          <w:szCs w:val="20"/>
        </w:rPr>
        <w:t>cerebelosas</w:t>
      </w:r>
      <w:proofErr w:type="spellEnd"/>
      <w:r w:rsidRPr="00F957F3">
        <w:rPr>
          <w:rFonts w:ascii="Arial" w:hAnsi="Arial" w:cs="Arial"/>
          <w:color w:val="000000" w:themeColor="text1"/>
          <w:sz w:val="20"/>
          <w:szCs w:val="20"/>
        </w:rPr>
        <w:t xml:space="preserve"> y del tronco del encéfalo</w:t>
      </w:r>
      <w:r w:rsidRPr="00F957F3">
        <w:rPr>
          <w:rFonts w:ascii="Arial" w:hAnsi="Arial" w:cs="Arial"/>
          <w:iCs/>
          <w:color w:val="000000" w:themeColor="text1"/>
          <w:sz w:val="20"/>
          <w:szCs w:val="20"/>
        </w:rPr>
        <w:t xml:space="preserve">. </w:t>
      </w:r>
      <w:r w:rsidRPr="00F957F3">
        <w:rPr>
          <w:rFonts w:ascii="Arial" w:hAnsi="Arial" w:cs="Arial"/>
          <w:color w:val="000000" w:themeColor="text1"/>
          <w:sz w:val="20"/>
          <w:szCs w:val="20"/>
        </w:rPr>
        <w:t>Este tipo de nistagmo resulta muy sugestivo de patología central [9]. En un paciente con un NE de patrón periférico, el sentido del nistagmo se mantiene aunque cambiemos la dirección de la mirada.</w:t>
      </w:r>
      <w:r w:rsidRPr="00F957F3">
        <w:rPr>
          <w:rFonts w:ascii="Arial" w:hAnsi="Arial" w:cs="Arial"/>
          <w:iCs/>
          <w:color w:val="000000" w:themeColor="text1"/>
          <w:sz w:val="20"/>
          <w:szCs w:val="20"/>
        </w:rPr>
        <w:t xml:space="preserve"> </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u w:val="single"/>
        </w:rPr>
        <w:t>Nistagmo pendular</w:t>
      </w:r>
      <w:r w:rsidRPr="00F957F3">
        <w:rPr>
          <w:rFonts w:ascii="Arial" w:hAnsi="Arial" w:cs="Arial"/>
          <w:color w:val="000000" w:themeColor="text1"/>
          <w:sz w:val="20"/>
          <w:szCs w:val="20"/>
        </w:rPr>
        <w:t xml:space="preserve">: Descrito como el movimiento involuntario de los ojos, bidireccional compuesto por fases lentas de igual velocidad sin sacadas correctoras. Puede ser congénito, que se inicia con el nacimiento y persiste a lo largo de la vida; y adquirido asociado a lesiones a nivel </w:t>
      </w:r>
      <w:proofErr w:type="spellStart"/>
      <w:r w:rsidRPr="00F957F3">
        <w:rPr>
          <w:rFonts w:ascii="Arial" w:hAnsi="Arial" w:cs="Arial"/>
          <w:color w:val="000000" w:themeColor="text1"/>
          <w:sz w:val="20"/>
          <w:szCs w:val="20"/>
        </w:rPr>
        <w:t>troncoencefálico</w:t>
      </w:r>
      <w:proofErr w:type="spellEnd"/>
      <w:r w:rsidRPr="00F957F3">
        <w:rPr>
          <w:rFonts w:ascii="Arial" w:hAnsi="Arial" w:cs="Arial"/>
          <w:color w:val="000000" w:themeColor="text1"/>
          <w:sz w:val="20"/>
          <w:szCs w:val="20"/>
        </w:rPr>
        <w:t xml:space="preserve"> o núcleos profundos </w:t>
      </w:r>
      <w:proofErr w:type="spellStart"/>
      <w:r w:rsidRPr="00F957F3">
        <w:rPr>
          <w:rFonts w:ascii="Arial" w:hAnsi="Arial" w:cs="Arial"/>
          <w:color w:val="000000" w:themeColor="text1"/>
          <w:sz w:val="20"/>
          <w:szCs w:val="20"/>
        </w:rPr>
        <w:t>cerebelosos</w:t>
      </w:r>
      <w:proofErr w:type="spellEnd"/>
      <w:r w:rsidRPr="00F957F3">
        <w:rPr>
          <w:rFonts w:ascii="Arial" w:hAnsi="Arial" w:cs="Arial"/>
          <w:color w:val="000000" w:themeColor="text1"/>
          <w:sz w:val="20"/>
          <w:szCs w:val="20"/>
        </w:rPr>
        <w:t>.</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u w:val="single"/>
        </w:rPr>
        <w:t>Nistagmo vertical</w:t>
      </w:r>
      <w:r w:rsidRPr="00F957F3">
        <w:rPr>
          <w:rFonts w:ascii="Arial" w:hAnsi="Arial" w:cs="Arial"/>
          <w:color w:val="000000" w:themeColor="text1"/>
          <w:sz w:val="20"/>
          <w:szCs w:val="20"/>
        </w:rPr>
        <w:t xml:space="preserve">: Su patogenia implica a una gran cantidad de sistemas neuronales. En cualquier caso, tanto el nistagmo hacia arriba como hacia abajo, se exacerba con los cambios de posición de la cabeza. Ello sugiere un </w:t>
      </w:r>
      <w:proofErr w:type="spellStart"/>
      <w:r w:rsidRPr="00F957F3">
        <w:rPr>
          <w:rFonts w:ascii="Arial" w:hAnsi="Arial" w:cs="Arial"/>
          <w:color w:val="000000" w:themeColor="text1"/>
          <w:sz w:val="20"/>
          <w:szCs w:val="20"/>
        </w:rPr>
        <w:t>imbalance</w:t>
      </w:r>
      <w:proofErr w:type="spellEnd"/>
      <w:r w:rsidRPr="00F957F3">
        <w:rPr>
          <w:rFonts w:ascii="Arial" w:hAnsi="Arial" w:cs="Arial"/>
          <w:color w:val="000000" w:themeColor="text1"/>
          <w:sz w:val="20"/>
          <w:szCs w:val="20"/>
        </w:rPr>
        <w:t xml:space="preserve"> central de la señal </w:t>
      </w:r>
      <w:proofErr w:type="spellStart"/>
      <w:r w:rsidRPr="00F957F3">
        <w:rPr>
          <w:rFonts w:ascii="Arial" w:hAnsi="Arial" w:cs="Arial"/>
          <w:color w:val="000000" w:themeColor="text1"/>
          <w:sz w:val="20"/>
          <w:szCs w:val="20"/>
        </w:rPr>
        <w:t>otolítica</w:t>
      </w:r>
      <w:proofErr w:type="spellEnd"/>
      <w:r w:rsidRPr="00F957F3">
        <w:rPr>
          <w:rFonts w:ascii="Arial" w:hAnsi="Arial" w:cs="Arial"/>
          <w:color w:val="000000" w:themeColor="text1"/>
          <w:sz w:val="20"/>
          <w:szCs w:val="20"/>
        </w:rPr>
        <w:t xml:space="preserve">. </w:t>
      </w:r>
    </w:p>
    <w:p w:rsidR="006A4BC9" w:rsidRPr="00F957F3" w:rsidRDefault="006A4BC9" w:rsidP="006A4BC9">
      <w:pPr>
        <w:pStyle w:val="Prrafodelista"/>
        <w:widowControl w:val="0"/>
        <w:numPr>
          <w:ilvl w:val="3"/>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Hacia abajo o </w:t>
      </w:r>
      <w:proofErr w:type="spellStart"/>
      <w:r w:rsidRPr="00F957F3">
        <w:rPr>
          <w:rFonts w:ascii="Arial" w:hAnsi="Arial" w:cs="Arial"/>
          <w:color w:val="000000" w:themeColor="text1"/>
          <w:sz w:val="20"/>
          <w:szCs w:val="20"/>
        </w:rPr>
        <w:t>Downbeat</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nystagmus</w:t>
      </w:r>
      <w:proofErr w:type="spellEnd"/>
      <w:r w:rsidRPr="00F957F3">
        <w:rPr>
          <w:rFonts w:ascii="Arial" w:hAnsi="Arial" w:cs="Arial"/>
          <w:color w:val="000000" w:themeColor="text1"/>
          <w:sz w:val="20"/>
          <w:szCs w:val="20"/>
        </w:rPr>
        <w:t>: Se asocia a múltiples lesiones, principalmente con lesiones de la fosa posterior junto a la unión cráneo-cervical. Un nistagmo provocado vertical hacia abajo también puede apreciarse en un VPPB del canal semicircular superior, se distingue del tipo central en que cumple las características de un vértigo posicional.</w:t>
      </w:r>
    </w:p>
    <w:p w:rsidR="006A4BC9" w:rsidRPr="00F957F3" w:rsidRDefault="006A4BC9" w:rsidP="006A4BC9">
      <w:pPr>
        <w:pStyle w:val="Prrafodelista"/>
        <w:widowControl w:val="0"/>
        <w:numPr>
          <w:ilvl w:val="1"/>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Hacia arriba o </w:t>
      </w:r>
      <w:proofErr w:type="spellStart"/>
      <w:r w:rsidRPr="00F957F3">
        <w:rPr>
          <w:rFonts w:ascii="Arial" w:hAnsi="Arial" w:cs="Arial"/>
          <w:color w:val="000000" w:themeColor="text1"/>
          <w:sz w:val="20"/>
          <w:szCs w:val="20"/>
        </w:rPr>
        <w:t>Upbeat</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nystagmus</w:t>
      </w:r>
      <w:proofErr w:type="spellEnd"/>
      <w:r w:rsidRPr="00F957F3">
        <w:rPr>
          <w:rFonts w:ascii="Arial" w:hAnsi="Arial" w:cs="Arial"/>
          <w:color w:val="000000" w:themeColor="text1"/>
          <w:sz w:val="20"/>
          <w:szCs w:val="20"/>
        </w:rPr>
        <w:t xml:space="preserve">: Se asocia a tumores </w:t>
      </w:r>
      <w:proofErr w:type="spellStart"/>
      <w:r w:rsidRPr="00F957F3">
        <w:rPr>
          <w:rFonts w:ascii="Arial" w:hAnsi="Arial" w:cs="Arial"/>
          <w:color w:val="000000" w:themeColor="text1"/>
          <w:sz w:val="20"/>
          <w:szCs w:val="20"/>
        </w:rPr>
        <w:t>troncoencefálicos</w:t>
      </w:r>
      <w:proofErr w:type="spellEnd"/>
      <w:r w:rsidRPr="00F957F3">
        <w:rPr>
          <w:rFonts w:ascii="Arial" w:hAnsi="Arial" w:cs="Arial"/>
          <w:color w:val="000000" w:themeColor="text1"/>
          <w:sz w:val="20"/>
          <w:szCs w:val="20"/>
        </w:rPr>
        <w:t xml:space="preserve">, infarto, hematoma, </w:t>
      </w:r>
      <w:proofErr w:type="spellStart"/>
      <w:r w:rsidRPr="00F957F3">
        <w:rPr>
          <w:rFonts w:ascii="Arial" w:hAnsi="Arial" w:cs="Arial"/>
          <w:color w:val="000000" w:themeColor="text1"/>
          <w:sz w:val="20"/>
          <w:szCs w:val="20"/>
        </w:rPr>
        <w:t>cavernoma</w:t>
      </w:r>
      <w:proofErr w:type="spellEnd"/>
      <w:r w:rsidRPr="00F957F3">
        <w:rPr>
          <w:rFonts w:ascii="Arial" w:hAnsi="Arial" w:cs="Arial"/>
          <w:color w:val="000000" w:themeColor="text1"/>
          <w:sz w:val="20"/>
          <w:szCs w:val="20"/>
        </w:rPr>
        <w:t>, esclerosis múltiple, encefalitis, absceso, degeneración alcohólica (encefalopatía de Wernicke) e intoxicación farmacológica. El nistagmo provocado que se asocia a un vértigo posicional paroxístico benigno lleva asociado un componente torsional.</w:t>
      </w:r>
    </w:p>
    <w:p w:rsidR="006A4BC9" w:rsidRPr="00F957F3" w:rsidRDefault="006A4BC9" w:rsidP="006A4BC9">
      <w:pPr>
        <w:pStyle w:val="Prrafodelista"/>
        <w:widowControl w:val="0"/>
        <w:numPr>
          <w:ilvl w:val="0"/>
          <w:numId w:val="1"/>
        </w:numPr>
        <w:spacing w:after="160" w:line="240"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u w:val="single"/>
        </w:rPr>
        <w:t>Nistagmo alternante periódico</w:t>
      </w:r>
      <w:r w:rsidRPr="00F957F3">
        <w:rPr>
          <w:rFonts w:ascii="Arial" w:hAnsi="Arial" w:cs="Arial"/>
          <w:color w:val="000000" w:themeColor="text1"/>
          <w:sz w:val="20"/>
          <w:szCs w:val="20"/>
        </w:rPr>
        <w:t xml:space="preserve">: Invierte su dirección cada dos minutos, no necesariamente en el plano horizontal. Etiologías del nistagmo alternante periódico: malformación de </w:t>
      </w:r>
      <w:proofErr w:type="spellStart"/>
      <w:r w:rsidRPr="00F957F3">
        <w:rPr>
          <w:rFonts w:ascii="Arial" w:hAnsi="Arial" w:cs="Arial"/>
          <w:color w:val="000000" w:themeColor="text1"/>
          <w:sz w:val="20"/>
          <w:szCs w:val="20"/>
        </w:rPr>
        <w:t>Arnold-Chiari</w:t>
      </w:r>
      <w:proofErr w:type="spellEnd"/>
      <w:r w:rsidRPr="00F957F3">
        <w:rPr>
          <w:rFonts w:ascii="Arial" w:hAnsi="Arial" w:cs="Arial"/>
          <w:color w:val="000000" w:themeColor="text1"/>
          <w:sz w:val="20"/>
          <w:szCs w:val="20"/>
        </w:rPr>
        <w:t xml:space="preserve">, esclerosis múltiple, degeneración cerebelosa, tumor, absceso, quiste, y otras masas </w:t>
      </w:r>
      <w:proofErr w:type="spellStart"/>
      <w:r w:rsidRPr="00F957F3">
        <w:rPr>
          <w:rFonts w:ascii="Arial" w:hAnsi="Arial" w:cs="Arial"/>
          <w:color w:val="000000" w:themeColor="text1"/>
          <w:sz w:val="20"/>
          <w:szCs w:val="20"/>
        </w:rPr>
        <w:t>cerebelosas</w:t>
      </w:r>
      <w:proofErr w:type="spellEnd"/>
      <w:r w:rsidRPr="00F957F3">
        <w:rPr>
          <w:rFonts w:ascii="Arial" w:hAnsi="Arial" w:cs="Arial"/>
          <w:color w:val="000000" w:themeColor="text1"/>
          <w:sz w:val="20"/>
          <w:szCs w:val="20"/>
        </w:rPr>
        <w:t xml:space="preserve">, ataxia </w:t>
      </w:r>
      <w:proofErr w:type="spellStart"/>
      <w:r w:rsidRPr="00F957F3">
        <w:rPr>
          <w:rFonts w:ascii="Arial" w:hAnsi="Arial" w:cs="Arial"/>
          <w:color w:val="000000" w:themeColor="text1"/>
          <w:sz w:val="20"/>
          <w:szCs w:val="20"/>
        </w:rPr>
        <w:t>teleangiectasia</w:t>
      </w:r>
      <w:proofErr w:type="spellEnd"/>
      <w:r w:rsidRPr="00F957F3">
        <w:rPr>
          <w:rFonts w:ascii="Arial" w:hAnsi="Arial" w:cs="Arial"/>
          <w:color w:val="000000" w:themeColor="text1"/>
          <w:sz w:val="20"/>
          <w:szCs w:val="20"/>
        </w:rPr>
        <w:t xml:space="preserve">, infarto </w:t>
      </w:r>
      <w:proofErr w:type="spellStart"/>
      <w:r w:rsidRPr="00F957F3">
        <w:rPr>
          <w:rFonts w:ascii="Arial" w:hAnsi="Arial" w:cs="Arial"/>
          <w:color w:val="000000" w:themeColor="text1"/>
          <w:sz w:val="20"/>
          <w:szCs w:val="20"/>
        </w:rPr>
        <w:t>troncoencefálico</w:t>
      </w:r>
      <w:proofErr w:type="spellEnd"/>
      <w:r w:rsidRPr="00F957F3">
        <w:rPr>
          <w:rFonts w:ascii="Arial" w:hAnsi="Arial" w:cs="Arial"/>
          <w:color w:val="000000" w:themeColor="text1"/>
          <w:sz w:val="20"/>
          <w:szCs w:val="20"/>
        </w:rPr>
        <w:t>, medicación anticonvulsivante, infección cerebelosa, traumatismos, pérdida visual (hemorragia vítrea, cataratas), y nistagmo congénito.</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Hay otros  nistagmos espontáneos como el nistagmo congénito, el latente (que aparece con visión monocular), el del invidente o el nistagmo de </w:t>
      </w:r>
      <w:proofErr w:type="spellStart"/>
      <w:r w:rsidRPr="00F957F3">
        <w:rPr>
          <w:rFonts w:ascii="Arial" w:hAnsi="Arial" w:cs="Arial"/>
          <w:color w:val="000000" w:themeColor="text1"/>
          <w:sz w:val="20"/>
          <w:szCs w:val="20"/>
        </w:rPr>
        <w:t>Bruns</w:t>
      </w:r>
      <w:proofErr w:type="spellEnd"/>
      <w:r w:rsidRPr="00F957F3">
        <w:rPr>
          <w:rFonts w:ascii="Arial" w:hAnsi="Arial" w:cs="Arial"/>
          <w:color w:val="000000" w:themeColor="text1"/>
          <w:sz w:val="20"/>
          <w:szCs w:val="20"/>
        </w:rPr>
        <w:t xml:space="preserve"> (que sería otra variante de nistagmo direccional). </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La </w:t>
      </w:r>
      <w:r w:rsidRPr="00F957F3">
        <w:rPr>
          <w:rFonts w:ascii="Arial" w:hAnsi="Arial" w:cs="Arial"/>
          <w:b/>
          <w:bCs/>
          <w:color w:val="000000" w:themeColor="text1"/>
          <w:sz w:val="20"/>
          <w:szCs w:val="20"/>
        </w:rPr>
        <w:t>prueba de agitación cefálica</w:t>
      </w:r>
      <w:r w:rsidRPr="00F957F3">
        <w:rPr>
          <w:rFonts w:ascii="Arial" w:hAnsi="Arial" w:cs="Arial"/>
          <w:color w:val="000000" w:themeColor="text1"/>
          <w:sz w:val="20"/>
          <w:szCs w:val="20"/>
        </w:rPr>
        <w:t xml:space="preserve"> pone en evidencia una asimetría funcional de las aferencias vestibulares. La presencia de 5 o más nistagmos horizontales, y con una velocidad de fase lenta mayor de 2-3 grados/segundo, orienta a un patrón periférico. El sentido de la fase lenta indicaría el laberinto posterior hipovalente, es decir, los nistagmos baten hacia el lado predominante. La aparición de 2 o 3 sacudidas nistágmicas puede ser normal. En los pacientes con nistagmo espontáneo, tras la agitación, se observaría un claro incremento de la frecuencia nistágmica hacia el lado sano.</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En el patrón central se obtienen nistagmos </w:t>
      </w:r>
      <w:proofErr w:type="spellStart"/>
      <w:r w:rsidRPr="00F957F3">
        <w:rPr>
          <w:rFonts w:ascii="Arial" w:hAnsi="Arial" w:cs="Arial"/>
          <w:color w:val="000000" w:themeColor="text1"/>
          <w:sz w:val="20"/>
          <w:szCs w:val="20"/>
        </w:rPr>
        <w:t>disarmónicos</w:t>
      </w:r>
      <w:proofErr w:type="spellEnd"/>
      <w:r w:rsidRPr="00F957F3">
        <w:rPr>
          <w:rFonts w:ascii="Arial" w:hAnsi="Arial" w:cs="Arial"/>
          <w:color w:val="000000" w:themeColor="text1"/>
          <w:sz w:val="20"/>
          <w:szCs w:val="20"/>
        </w:rPr>
        <w:t>, muchas veces verticales, que no se correlacionan ni con la intensidad de las maniobras ni con el lado lesionado [10]. (Ver Tabla 2)</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La respuesta obtenida en la prueba califica al </w:t>
      </w:r>
      <w:r w:rsidRPr="00F957F3">
        <w:rPr>
          <w:rFonts w:ascii="Arial" w:hAnsi="Arial" w:cs="Arial"/>
          <w:b/>
          <w:bCs/>
          <w:color w:val="000000" w:themeColor="text1"/>
          <w:sz w:val="20"/>
          <w:szCs w:val="20"/>
        </w:rPr>
        <w:t>nistagmo de agitación cefálica</w:t>
      </w:r>
      <w:r w:rsidRPr="00F957F3">
        <w:rPr>
          <w:rFonts w:ascii="Arial" w:hAnsi="Arial" w:cs="Arial"/>
          <w:color w:val="000000" w:themeColor="text1"/>
          <w:sz w:val="20"/>
          <w:szCs w:val="20"/>
        </w:rPr>
        <w:t xml:space="preserve"> (NAC) considerando su: </w:t>
      </w:r>
      <w:r w:rsidR="00F957F3">
        <w:rPr>
          <w:rFonts w:ascii="Arial" w:hAnsi="Arial" w:cs="Arial"/>
          <w:color w:val="000000" w:themeColor="text1"/>
          <w:sz w:val="20"/>
          <w:szCs w:val="20"/>
        </w:rPr>
        <w:t>(Figura 2)</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w:t>
      </w:r>
      <w:r w:rsidRPr="00F957F3">
        <w:rPr>
          <w:rFonts w:ascii="Arial" w:hAnsi="Arial" w:cs="Arial"/>
          <w:color w:val="000000" w:themeColor="text1"/>
          <w:sz w:val="20"/>
          <w:szCs w:val="20"/>
          <w:u w:val="single"/>
        </w:rPr>
        <w:t>MORFOLOGÍA</w:t>
      </w:r>
      <w:r w:rsidRPr="00F957F3">
        <w:rPr>
          <w:rFonts w:ascii="Arial" w:hAnsi="Arial" w:cs="Arial"/>
          <w:color w:val="000000" w:themeColor="text1"/>
          <w:sz w:val="20"/>
          <w:szCs w:val="20"/>
        </w:rPr>
        <w:t xml:space="preserve">: </w:t>
      </w:r>
      <w:r w:rsidRPr="00F957F3">
        <w:rPr>
          <w:rFonts w:ascii="Arial" w:hAnsi="Arial" w:cs="Arial"/>
          <w:b/>
          <w:bCs/>
          <w:color w:val="000000" w:themeColor="text1"/>
          <w:sz w:val="20"/>
          <w:szCs w:val="20"/>
        </w:rPr>
        <w:t>Monofásico</w:t>
      </w:r>
      <w:r w:rsidRPr="00F957F3">
        <w:rPr>
          <w:rFonts w:ascii="Arial" w:hAnsi="Arial" w:cs="Arial"/>
          <w:color w:val="000000" w:themeColor="text1"/>
          <w:sz w:val="20"/>
          <w:szCs w:val="20"/>
        </w:rPr>
        <w:t xml:space="preserve">, cuando el nistagmo se mantiene en el mismo sentido, o </w:t>
      </w:r>
      <w:r w:rsidRPr="00F957F3">
        <w:rPr>
          <w:rFonts w:ascii="Arial" w:hAnsi="Arial" w:cs="Arial"/>
          <w:b/>
          <w:bCs/>
          <w:color w:val="000000" w:themeColor="text1"/>
          <w:sz w:val="20"/>
          <w:szCs w:val="20"/>
        </w:rPr>
        <w:t>bifásico</w:t>
      </w:r>
      <w:r w:rsidRPr="00F957F3">
        <w:rPr>
          <w:rFonts w:ascii="Arial" w:hAnsi="Arial" w:cs="Arial"/>
          <w:color w:val="000000" w:themeColor="text1"/>
          <w:sz w:val="20"/>
          <w:szCs w:val="20"/>
        </w:rPr>
        <w:t>, cuando presenta una fase secundaria en la que el nistagmo bate en sentido inverso al de la primera fase.</w:t>
      </w:r>
      <w:r w:rsidRPr="00F957F3">
        <w:rPr>
          <w:rFonts w:ascii="Arial" w:hAnsi="Arial" w:cs="Arial"/>
          <w:iCs/>
          <w:color w:val="000000" w:themeColor="text1"/>
          <w:sz w:val="20"/>
          <w:szCs w:val="20"/>
        </w:rPr>
        <w:t xml:space="preserve"> </w:t>
      </w:r>
      <w:r w:rsidRPr="00F957F3">
        <w:rPr>
          <w:rFonts w:ascii="Arial" w:hAnsi="Arial" w:cs="Arial"/>
          <w:color w:val="000000" w:themeColor="text1"/>
          <w:sz w:val="20"/>
          <w:szCs w:val="20"/>
        </w:rPr>
        <w:t>En el NAC bifásico hablaremos de fase primaria a la que aparece primero, y fase secundaria o inversa a la que se aprecia después. Si la fase primaria fuera muy corta, podría dificultar la interpretación de la prueba.</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lastRenderedPageBreak/>
        <w:t xml:space="preserve">- </w:t>
      </w:r>
      <w:r w:rsidRPr="00F957F3">
        <w:rPr>
          <w:rFonts w:ascii="Arial" w:hAnsi="Arial" w:cs="Arial"/>
          <w:color w:val="000000" w:themeColor="text1"/>
          <w:sz w:val="20"/>
          <w:szCs w:val="20"/>
          <w:u w:val="single"/>
        </w:rPr>
        <w:t>FASE RÁPIDA</w:t>
      </w:r>
      <w:r w:rsidRPr="00F957F3">
        <w:rPr>
          <w:rFonts w:ascii="Arial" w:hAnsi="Arial" w:cs="Arial"/>
          <w:color w:val="000000" w:themeColor="text1"/>
          <w:sz w:val="20"/>
          <w:szCs w:val="20"/>
        </w:rPr>
        <w:t xml:space="preserve">: </w:t>
      </w:r>
      <w:r w:rsidRPr="00F957F3">
        <w:rPr>
          <w:rFonts w:ascii="Arial" w:hAnsi="Arial" w:cs="Arial"/>
          <w:b/>
          <w:bCs/>
          <w:color w:val="000000" w:themeColor="text1"/>
          <w:sz w:val="20"/>
          <w:szCs w:val="20"/>
        </w:rPr>
        <w:t>Parético</w:t>
      </w:r>
      <w:r w:rsidRPr="00F957F3">
        <w:rPr>
          <w:rFonts w:ascii="Arial" w:hAnsi="Arial" w:cs="Arial"/>
          <w:color w:val="000000" w:themeColor="text1"/>
          <w:sz w:val="20"/>
          <w:szCs w:val="20"/>
        </w:rPr>
        <w:t xml:space="preserve">, cuando la fase primaria bate hacia el lado sano </w:t>
      </w:r>
      <w:proofErr w:type="spellStart"/>
      <w:r w:rsidRPr="00F957F3">
        <w:rPr>
          <w:rFonts w:ascii="Arial" w:hAnsi="Arial" w:cs="Arial"/>
          <w:color w:val="000000" w:themeColor="text1"/>
          <w:sz w:val="20"/>
          <w:szCs w:val="20"/>
        </w:rPr>
        <w:t>e</w:t>
      </w:r>
      <w:proofErr w:type="spellEnd"/>
      <w:r w:rsidRPr="00F957F3">
        <w:rPr>
          <w:rFonts w:ascii="Arial" w:hAnsi="Arial" w:cs="Arial"/>
          <w:color w:val="000000" w:themeColor="text1"/>
          <w:sz w:val="20"/>
          <w:szCs w:val="20"/>
        </w:rPr>
        <w:t xml:space="preserve"> </w:t>
      </w:r>
      <w:r w:rsidRPr="00F957F3">
        <w:rPr>
          <w:rFonts w:ascii="Arial" w:hAnsi="Arial" w:cs="Arial"/>
          <w:b/>
          <w:bCs/>
          <w:color w:val="000000" w:themeColor="text1"/>
          <w:sz w:val="20"/>
          <w:szCs w:val="20"/>
        </w:rPr>
        <w:t>invertido</w:t>
      </w:r>
      <w:r w:rsidRPr="00F957F3">
        <w:rPr>
          <w:rFonts w:ascii="Arial" w:hAnsi="Arial" w:cs="Arial"/>
          <w:color w:val="000000" w:themeColor="text1"/>
          <w:sz w:val="20"/>
          <w:szCs w:val="20"/>
        </w:rPr>
        <w:t xml:space="preserve">, cuando bate hacia el lado afecto. El motivo por el que aparece este nistagmo invertido se explica por el mismo mecanismo que posibilita la aparición de un </w:t>
      </w:r>
      <w:r w:rsidRPr="00F957F3">
        <w:rPr>
          <w:rFonts w:ascii="Arial" w:hAnsi="Arial" w:cs="Arial"/>
          <w:b/>
          <w:bCs/>
          <w:color w:val="000000" w:themeColor="text1"/>
          <w:sz w:val="20"/>
          <w:szCs w:val="20"/>
        </w:rPr>
        <w:t>nistagmo de recuperación</w:t>
      </w:r>
      <w:r w:rsidRPr="00F957F3">
        <w:rPr>
          <w:rFonts w:ascii="Arial" w:hAnsi="Arial" w:cs="Arial"/>
          <w:color w:val="000000" w:themeColor="text1"/>
          <w:sz w:val="20"/>
          <w:szCs w:val="20"/>
        </w:rPr>
        <w:t>. Es decir, la recuperación de la función vestibular cuando los mecanismos de compensación ya se han puesto en marcha se produce un desequilibrio a favor del lado inicialmente lesionado.</w:t>
      </w:r>
    </w:p>
    <w:p w:rsidR="006A4BC9" w:rsidRPr="00F957F3" w:rsidRDefault="006A4BC9" w:rsidP="006A4BC9">
      <w:pPr>
        <w:suppressAutoHyphens w:val="0"/>
        <w:spacing w:after="160" w:line="254" w:lineRule="auto"/>
        <w:ind w:left="0" w:hanging="2"/>
        <w:contextualSpacing/>
        <w:jc w:val="both"/>
        <w:rPr>
          <w:rFonts w:ascii="Arial" w:hAnsi="Arial" w:cs="Arial"/>
          <w:color w:val="000000" w:themeColor="text1"/>
          <w:sz w:val="20"/>
          <w:szCs w:val="20"/>
          <w:vertAlign w:val="subscript"/>
          <w:lang w:eastAsia="en-US"/>
        </w:rPr>
      </w:pPr>
      <w:r w:rsidRPr="00F957F3">
        <w:rPr>
          <w:rFonts w:ascii="Arial" w:hAnsi="Arial" w:cs="Arial"/>
          <w:color w:val="000000" w:themeColor="text1"/>
          <w:sz w:val="20"/>
          <w:szCs w:val="20"/>
          <w:lang w:eastAsia="en-US"/>
        </w:rPr>
        <w:t xml:space="preserve">- </w:t>
      </w:r>
      <w:r w:rsidRPr="00F957F3">
        <w:rPr>
          <w:rFonts w:ascii="Arial" w:hAnsi="Arial" w:cs="Arial"/>
          <w:color w:val="000000" w:themeColor="text1"/>
          <w:sz w:val="20"/>
          <w:szCs w:val="20"/>
          <w:u w:val="single"/>
          <w:lang w:eastAsia="en-US"/>
        </w:rPr>
        <w:t>DIRECCIÓN DEL NISTAGMO</w:t>
      </w:r>
      <w:r w:rsidRPr="00F957F3">
        <w:rPr>
          <w:rFonts w:ascii="Arial" w:hAnsi="Arial" w:cs="Arial"/>
          <w:color w:val="000000" w:themeColor="text1"/>
          <w:sz w:val="20"/>
          <w:szCs w:val="20"/>
          <w:lang w:eastAsia="en-US"/>
        </w:rPr>
        <w:t xml:space="preserve">: la mayoría son </w:t>
      </w:r>
      <w:r w:rsidRPr="00F957F3">
        <w:rPr>
          <w:rFonts w:ascii="Arial" w:hAnsi="Arial" w:cs="Arial"/>
          <w:b/>
          <w:color w:val="000000" w:themeColor="text1"/>
          <w:sz w:val="20"/>
          <w:szCs w:val="20"/>
          <w:lang w:eastAsia="en-US"/>
        </w:rPr>
        <w:t>horizontales</w:t>
      </w:r>
      <w:r w:rsidRPr="00F957F3">
        <w:rPr>
          <w:rFonts w:ascii="Arial" w:hAnsi="Arial" w:cs="Arial"/>
          <w:color w:val="000000" w:themeColor="text1"/>
          <w:sz w:val="20"/>
          <w:szCs w:val="20"/>
          <w:lang w:eastAsia="en-US"/>
        </w:rPr>
        <w:t xml:space="preserve">, pero en algunas ocasiones aparece un nistagmo </w:t>
      </w:r>
      <w:r w:rsidRPr="00F957F3">
        <w:rPr>
          <w:rFonts w:ascii="Arial" w:hAnsi="Arial" w:cs="Arial"/>
          <w:b/>
          <w:color w:val="000000" w:themeColor="text1"/>
          <w:sz w:val="20"/>
          <w:szCs w:val="20"/>
          <w:lang w:eastAsia="en-US"/>
        </w:rPr>
        <w:t>vertical</w:t>
      </w:r>
      <w:r w:rsidRPr="00F957F3">
        <w:rPr>
          <w:rFonts w:ascii="Arial" w:hAnsi="Arial" w:cs="Arial"/>
          <w:color w:val="000000" w:themeColor="text1"/>
          <w:sz w:val="20"/>
          <w:szCs w:val="20"/>
          <w:lang w:eastAsia="en-US"/>
        </w:rPr>
        <w:t xml:space="preserve"> de gran intensidad con la agitación en el plano horizontal, en esos casos se habla de nistagmo pervertido o nistagmo cruzado </w:t>
      </w:r>
      <w:r w:rsidRPr="00F957F3">
        <w:rPr>
          <w:rFonts w:ascii="Arial" w:hAnsi="Arial" w:cs="Arial"/>
          <w:color w:val="000000" w:themeColor="text1"/>
          <w:sz w:val="20"/>
          <w:szCs w:val="20"/>
        </w:rPr>
        <w:t>(</w:t>
      </w:r>
      <w:proofErr w:type="spellStart"/>
      <w:r w:rsidRPr="00F957F3">
        <w:rPr>
          <w:rFonts w:ascii="Arial" w:hAnsi="Arial" w:cs="Arial"/>
          <w:color w:val="000000" w:themeColor="text1"/>
          <w:sz w:val="20"/>
          <w:szCs w:val="20"/>
        </w:rPr>
        <w:t>cross-coupled</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nystagmus</w:t>
      </w:r>
      <w:proofErr w:type="spellEnd"/>
      <w:r w:rsidRPr="00F957F3">
        <w:rPr>
          <w:rFonts w:ascii="Arial" w:hAnsi="Arial" w:cs="Arial"/>
          <w:color w:val="000000" w:themeColor="text1"/>
          <w:sz w:val="20"/>
          <w:szCs w:val="20"/>
        </w:rPr>
        <w:t xml:space="preserve">) </w:t>
      </w:r>
      <w:r w:rsidRPr="00F957F3">
        <w:rPr>
          <w:rFonts w:ascii="Arial" w:hAnsi="Arial" w:cs="Arial"/>
          <w:color w:val="000000" w:themeColor="text1"/>
          <w:sz w:val="20"/>
          <w:szCs w:val="20"/>
          <w:lang w:eastAsia="en-US"/>
        </w:rPr>
        <w:t>y se considera que indica la existencia de una lesión central. Denominamos</w:t>
      </w:r>
      <w:r w:rsidRPr="00F957F3">
        <w:rPr>
          <w:rFonts w:ascii="Arial" w:hAnsi="Arial" w:cs="Arial"/>
          <w:color w:val="000000" w:themeColor="text1"/>
          <w:sz w:val="20"/>
          <w:szCs w:val="20"/>
        </w:rPr>
        <w:t xml:space="preserve"> nistagmo </w:t>
      </w:r>
      <w:r w:rsidRPr="00F957F3">
        <w:rPr>
          <w:rFonts w:ascii="Arial" w:hAnsi="Arial" w:cs="Arial"/>
          <w:b/>
          <w:bCs/>
          <w:color w:val="000000" w:themeColor="text1"/>
          <w:sz w:val="20"/>
          <w:szCs w:val="20"/>
        </w:rPr>
        <w:t>cruzado</w:t>
      </w:r>
      <w:r w:rsidRPr="00F957F3">
        <w:rPr>
          <w:rFonts w:ascii="Arial" w:hAnsi="Arial" w:cs="Arial"/>
          <w:color w:val="000000" w:themeColor="text1"/>
          <w:sz w:val="20"/>
          <w:szCs w:val="20"/>
        </w:rPr>
        <w:t xml:space="preserve"> a aquel que no se correlaciona con el plano de agitación estimulado [11].</w:t>
      </w:r>
    </w:p>
    <w:p w:rsidR="006A4BC9" w:rsidRPr="00F957F3" w:rsidRDefault="006A4BC9" w:rsidP="006A4BC9">
      <w:pPr>
        <w:ind w:left="0" w:hanging="2"/>
        <w:jc w:val="both"/>
        <w:rPr>
          <w:rFonts w:ascii="Arial" w:hAnsi="Arial" w:cs="Arial"/>
          <w:color w:val="000000" w:themeColor="text1"/>
          <w:sz w:val="20"/>
          <w:szCs w:val="20"/>
        </w:rPr>
      </w:pPr>
    </w:p>
    <w:p w:rsidR="006A4BC9" w:rsidRPr="00F957F3" w:rsidRDefault="006A4BC9" w:rsidP="006A4BC9">
      <w:pPr>
        <w:suppressAutoHyphens w:val="0"/>
        <w:spacing w:after="160" w:line="254" w:lineRule="auto"/>
        <w:ind w:left="0" w:hanging="2"/>
        <w:jc w:val="both"/>
        <w:rPr>
          <w:rFonts w:ascii="Arial" w:hAnsi="Arial" w:cs="Arial"/>
          <w:color w:val="000000" w:themeColor="text1"/>
          <w:sz w:val="20"/>
          <w:szCs w:val="20"/>
          <w:vertAlign w:val="subscript"/>
          <w:lang w:eastAsia="en-US"/>
        </w:rPr>
      </w:pPr>
      <w:r w:rsidRPr="00F957F3">
        <w:rPr>
          <w:rFonts w:ascii="Arial" w:hAnsi="Arial" w:cs="Arial"/>
          <w:color w:val="000000" w:themeColor="text1"/>
          <w:sz w:val="20"/>
          <w:szCs w:val="20"/>
          <w:lang w:eastAsia="en-US"/>
        </w:rPr>
        <w:t>En lesiones periféricas unilaterales, un movimiento de la cabeza genera una  asimetría en la actividad neural entre el laberinto sano y el enfermo que nosotros podemos observar como un nistagmo hacia el lado sano [4].</w:t>
      </w:r>
    </w:p>
    <w:p w:rsidR="006A4BC9" w:rsidRPr="00F957F3" w:rsidRDefault="006A4BC9" w:rsidP="006A4BC9">
      <w:pPr>
        <w:suppressAutoHyphens w:val="0"/>
        <w:spacing w:after="160" w:line="254" w:lineRule="auto"/>
        <w:ind w:left="0" w:hanging="2"/>
        <w:jc w:val="both"/>
        <w:rPr>
          <w:rFonts w:ascii="Arial" w:hAnsi="Arial" w:cs="Arial"/>
          <w:color w:val="000000" w:themeColor="text1"/>
          <w:sz w:val="20"/>
          <w:szCs w:val="20"/>
          <w:vertAlign w:val="subscript"/>
          <w:lang w:eastAsia="en-US"/>
        </w:rPr>
      </w:pPr>
      <w:r w:rsidRPr="00F957F3">
        <w:rPr>
          <w:rFonts w:ascii="Arial" w:hAnsi="Arial" w:cs="Arial"/>
          <w:color w:val="000000" w:themeColor="text1"/>
          <w:sz w:val="20"/>
          <w:szCs w:val="20"/>
          <w:lang w:eastAsia="en-US"/>
        </w:rPr>
        <w:t>Esta asimetría puede ir acumulándose a nivel central en el complejo neuronal que constituye el mecanismo de almacenamiento de velocidad (núcleo vestibular medial y núcleo prepósito del hipogloso) para liberarse al finalizar la maniobra. En ese momento esta asimetría se manifestará por un nistagmo parético, que constituye la primera fase del nistagmo de agitación cefálica [4,12].</w:t>
      </w:r>
    </w:p>
    <w:p w:rsidR="006A4BC9" w:rsidRPr="00F957F3" w:rsidRDefault="006A4BC9" w:rsidP="006A4BC9">
      <w:pPr>
        <w:suppressAutoHyphens w:val="0"/>
        <w:spacing w:after="160" w:line="254" w:lineRule="auto"/>
        <w:ind w:left="0" w:hanging="2"/>
        <w:jc w:val="both"/>
        <w:rPr>
          <w:rFonts w:ascii="Arial" w:hAnsi="Arial" w:cs="Arial"/>
          <w:color w:val="000000" w:themeColor="text1"/>
          <w:sz w:val="20"/>
          <w:szCs w:val="20"/>
          <w:vertAlign w:val="subscript"/>
          <w:lang w:eastAsia="en-US"/>
        </w:rPr>
      </w:pPr>
      <w:r w:rsidRPr="00F957F3">
        <w:rPr>
          <w:rFonts w:ascii="Arial" w:hAnsi="Arial" w:cs="Arial"/>
          <w:color w:val="000000" w:themeColor="text1"/>
          <w:sz w:val="20"/>
          <w:szCs w:val="20"/>
          <w:lang w:eastAsia="en-US"/>
        </w:rPr>
        <w:t>La prueba es patológica cuando el nistagmo dura más de 5 segundos. En ese caso se anotan la dirección y el sentido en el que bate, si revierte espontáneamente y cambia de sentido o si se modifica al inclinar la cabeza hacia un lado u otro [4].</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Una exploración </w:t>
      </w:r>
      <w:proofErr w:type="spellStart"/>
      <w:r w:rsidRPr="00F957F3">
        <w:rPr>
          <w:rFonts w:ascii="Arial" w:hAnsi="Arial" w:cs="Arial"/>
          <w:color w:val="000000" w:themeColor="text1"/>
          <w:sz w:val="20"/>
          <w:szCs w:val="20"/>
        </w:rPr>
        <w:t>oculomotora</w:t>
      </w:r>
      <w:proofErr w:type="spellEnd"/>
      <w:r w:rsidRPr="00F957F3">
        <w:rPr>
          <w:rFonts w:ascii="Arial" w:hAnsi="Arial" w:cs="Arial"/>
          <w:color w:val="000000" w:themeColor="text1"/>
          <w:sz w:val="20"/>
          <w:szCs w:val="20"/>
        </w:rPr>
        <w:t xml:space="preserve"> normal en </w:t>
      </w:r>
      <w:proofErr w:type="spellStart"/>
      <w:r w:rsidRPr="00F957F3">
        <w:rPr>
          <w:rFonts w:ascii="Arial" w:hAnsi="Arial" w:cs="Arial"/>
          <w:color w:val="000000" w:themeColor="text1"/>
          <w:sz w:val="20"/>
          <w:szCs w:val="20"/>
        </w:rPr>
        <w:t>otoneurología</w:t>
      </w:r>
      <w:proofErr w:type="spellEnd"/>
      <w:r w:rsidRPr="00F957F3">
        <w:rPr>
          <w:rFonts w:ascii="Arial" w:hAnsi="Arial" w:cs="Arial"/>
          <w:color w:val="000000" w:themeColor="text1"/>
          <w:sz w:val="20"/>
          <w:szCs w:val="20"/>
        </w:rPr>
        <w:t xml:space="preserve"> presentaría en condiciones estáticas una ausencia de nistagmo espontáneo en las cinco posiciones de la mirada, excepto en mirada extrema, y la no aparición de nistagmo de rebote. Además no deberíamos encontrar signos dinámicos, es decir: la maniobra de impulso </w:t>
      </w:r>
      <w:proofErr w:type="spellStart"/>
      <w:r w:rsidRPr="00F957F3">
        <w:rPr>
          <w:rFonts w:ascii="Arial" w:hAnsi="Arial" w:cs="Arial"/>
          <w:color w:val="000000" w:themeColor="text1"/>
          <w:sz w:val="20"/>
          <w:szCs w:val="20"/>
        </w:rPr>
        <w:t>oculo</w:t>
      </w:r>
      <w:proofErr w:type="spellEnd"/>
      <w:r w:rsidRPr="00F957F3">
        <w:rPr>
          <w:rFonts w:ascii="Arial" w:hAnsi="Arial" w:cs="Arial"/>
          <w:color w:val="000000" w:themeColor="text1"/>
          <w:sz w:val="20"/>
          <w:szCs w:val="20"/>
        </w:rPr>
        <w:t>-cefálico no evidenciaría ninguna sacada de corrección y no aparecería nistagmo durante la vibración mastoidea ni tras la prueba de agitación cefálica.</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Hay que tener en cuenta que en un paciente con una lesión periférica aguda, la alteración funcional completa del mecanismo de almacenamiento de velocidad determina que pueda no aparecer la primera fase del NAC. La aparición de un NAC implica la existencia de un almacenador de velocidad intacto.</w:t>
      </w:r>
      <w:r w:rsidRPr="00F957F3">
        <w:rPr>
          <w:rFonts w:ascii="Arial" w:hAnsi="Arial" w:cs="Arial"/>
          <w:iCs/>
          <w:color w:val="000000" w:themeColor="text1"/>
          <w:sz w:val="20"/>
          <w:szCs w:val="20"/>
        </w:rPr>
        <w:t xml:space="preserve"> </w:t>
      </w:r>
      <w:r w:rsidRPr="00F957F3">
        <w:rPr>
          <w:rFonts w:ascii="Arial" w:hAnsi="Arial" w:cs="Arial"/>
          <w:color w:val="000000" w:themeColor="text1"/>
          <w:sz w:val="20"/>
          <w:szCs w:val="20"/>
        </w:rPr>
        <w:t>Igualmente, dado que este nistagmo está basado en una asimetría entre ambos lados, una pérdida bilateral y simétrica de la función vestibular tampoco mostrará NAC. También es posible encontrarlo en pacientes sin lesión vestibular evidente.</w:t>
      </w:r>
    </w:p>
    <w:p w:rsidR="00111D68" w:rsidRDefault="00111D68" w:rsidP="00111D68">
      <w:pPr>
        <w:spacing w:line="240" w:lineRule="auto"/>
        <w:ind w:leftChars="0" w:left="2" w:hanging="2"/>
        <w:jc w:val="both"/>
        <w:rPr>
          <w:rFonts w:ascii="Arial" w:eastAsia="Arial" w:hAnsi="Arial" w:cs="Arial"/>
          <w:sz w:val="20"/>
          <w:szCs w:val="20"/>
        </w:rPr>
      </w:pP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DISCUSIÓN</w:t>
            </w:r>
          </w:p>
        </w:tc>
      </w:tr>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p>
        </w:tc>
      </w:tr>
    </w:tbl>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La valoración inicial de un paciente que acude a un servicio de urgencias por un síndrome vestibular agudo es fundamentalmente clínica y por lo tanto la exploración física es la que nos va a orientar en el diagnóstico inicial, muchas veces una fiabilidad superior a las pruebas de imagen. Hay que tener en cuenta que entre un 4 a un 8,79% de los paciente que acuden a urgencias con un síndrome vestibular agudo padece un accidente cerebrovascular de la fosa posterior [13].</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Sólo tras una cuidadosa exploración </w:t>
      </w:r>
      <w:proofErr w:type="spellStart"/>
      <w:r w:rsidRPr="00F957F3">
        <w:rPr>
          <w:rFonts w:ascii="Arial" w:hAnsi="Arial" w:cs="Arial"/>
          <w:color w:val="000000" w:themeColor="text1"/>
          <w:sz w:val="20"/>
          <w:szCs w:val="20"/>
        </w:rPr>
        <w:t>otoneurológica</w:t>
      </w:r>
      <w:proofErr w:type="spellEnd"/>
      <w:r w:rsidRPr="00F957F3">
        <w:rPr>
          <w:rFonts w:ascii="Arial" w:hAnsi="Arial" w:cs="Arial"/>
          <w:color w:val="000000" w:themeColor="text1"/>
          <w:sz w:val="20"/>
          <w:szCs w:val="20"/>
        </w:rPr>
        <w:t xml:space="preserve"> que busque diferentes signos de patología central, como el protocolo HINTS, dismetrías en las sacadas, seguimiento lento </w:t>
      </w:r>
      <w:proofErr w:type="spellStart"/>
      <w:r w:rsidRPr="00F957F3">
        <w:rPr>
          <w:rFonts w:ascii="Arial" w:hAnsi="Arial" w:cs="Arial"/>
          <w:color w:val="000000" w:themeColor="text1"/>
          <w:sz w:val="20"/>
          <w:szCs w:val="20"/>
        </w:rPr>
        <w:t>sacádico</w:t>
      </w:r>
      <w:proofErr w:type="spellEnd"/>
      <w:r w:rsidRPr="00F957F3">
        <w:rPr>
          <w:rFonts w:ascii="Arial" w:hAnsi="Arial" w:cs="Arial"/>
          <w:color w:val="000000" w:themeColor="text1"/>
          <w:sz w:val="20"/>
          <w:szCs w:val="20"/>
        </w:rPr>
        <w:t xml:space="preserve">  o alteraciones en la supresión/disminución del NE por fijación visual podremos empezar a </w:t>
      </w:r>
      <w:r w:rsidRPr="00F957F3">
        <w:rPr>
          <w:rFonts w:ascii="Arial" w:hAnsi="Arial" w:cs="Arial"/>
          <w:color w:val="000000" w:themeColor="text1"/>
          <w:sz w:val="20"/>
          <w:szCs w:val="20"/>
        </w:rPr>
        <w:lastRenderedPageBreak/>
        <w:t xml:space="preserve">descartar centralidad [14]. La exploración del NE con y sin fijación visual puede ser difícil de cuantificar si no realizamos una </w:t>
      </w:r>
      <w:proofErr w:type="spellStart"/>
      <w:r w:rsidRPr="00F957F3">
        <w:rPr>
          <w:rFonts w:ascii="Arial" w:hAnsi="Arial" w:cs="Arial"/>
          <w:color w:val="000000" w:themeColor="text1"/>
          <w:sz w:val="20"/>
          <w:szCs w:val="20"/>
        </w:rPr>
        <w:t>videonistagmografía</w:t>
      </w:r>
      <w:proofErr w:type="spellEnd"/>
      <w:r w:rsidRPr="00F957F3">
        <w:rPr>
          <w:rFonts w:ascii="Arial" w:hAnsi="Arial" w:cs="Arial"/>
          <w:color w:val="000000" w:themeColor="text1"/>
          <w:sz w:val="20"/>
          <w:szCs w:val="20"/>
        </w:rPr>
        <w:t>. Sería una prueba poco sensible, pero con una especificidad mayor del 80% para patología central cuando no disminuye con fijación [15].</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Por todo ello, el nistagmo espontáneo no puede ser el único pilar para decidir si un síndrome vertiginoso agudo es de origen periférico. Esto se debe a que están descritos cuadros clínicos que replican todas las características del NE de características periféricas, y aun así, su origen es central. Uno de estos cuadros sería el que se origina por un infarto en el territorio de la arteria cerebelosa inferior anterior (AICA). Estos casos suelen darse en pacientes con factores de riesgo cardiovascular y generalmente se asocian a sordera súbita. Esta pérdida </w:t>
      </w:r>
      <w:proofErr w:type="spellStart"/>
      <w:r w:rsidRPr="00F957F3">
        <w:rPr>
          <w:rFonts w:ascii="Arial" w:hAnsi="Arial" w:cs="Arial"/>
          <w:color w:val="000000" w:themeColor="text1"/>
          <w:sz w:val="20"/>
          <w:szCs w:val="20"/>
        </w:rPr>
        <w:t>cocleovestibular</w:t>
      </w:r>
      <w:proofErr w:type="spellEnd"/>
      <w:r w:rsidRPr="00F957F3">
        <w:rPr>
          <w:rFonts w:ascii="Arial" w:hAnsi="Arial" w:cs="Arial"/>
          <w:color w:val="000000" w:themeColor="text1"/>
          <w:sz w:val="20"/>
          <w:szCs w:val="20"/>
        </w:rPr>
        <w:t xml:space="preserve"> puede preceder a un infarto de mayor extensión </w:t>
      </w:r>
      <w:r w:rsidRPr="00F957F3">
        <w:rPr>
          <w:rFonts w:ascii="Arial" w:hAnsi="Arial" w:cs="Arial"/>
          <w:iCs/>
          <w:color w:val="000000" w:themeColor="text1"/>
          <w:sz w:val="20"/>
          <w:szCs w:val="20"/>
        </w:rPr>
        <w:t>[16].</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Por contra, la aparición de un nistagmo espontáneo de características centrales, por ejemplo unidireccional en eje vertical, debe hacernos pensar siempre en centralidad, incluso cuando la resonancia es normal a las 48 horas [17].</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También aparece un  nistagmo espontáneo en un 15,2% de los VPPB de CSH, y cuando se asocia a </w:t>
      </w:r>
      <w:proofErr w:type="spellStart"/>
      <w:r w:rsidRPr="00F957F3">
        <w:rPr>
          <w:rFonts w:ascii="Arial" w:hAnsi="Arial" w:cs="Arial"/>
          <w:color w:val="000000" w:themeColor="text1"/>
          <w:sz w:val="20"/>
          <w:szCs w:val="20"/>
        </w:rPr>
        <w:t>cupulolitiasis</w:t>
      </w:r>
      <w:proofErr w:type="spellEnd"/>
      <w:r w:rsidRPr="00F957F3">
        <w:rPr>
          <w:rFonts w:ascii="Arial" w:hAnsi="Arial" w:cs="Arial"/>
          <w:color w:val="000000" w:themeColor="text1"/>
          <w:sz w:val="20"/>
          <w:szCs w:val="20"/>
        </w:rPr>
        <w:t xml:space="preserve"> de CSH empeora la respuesta a las maniobras de reposición [18].</w:t>
      </w:r>
    </w:p>
    <w:p w:rsidR="006A4BC9" w:rsidRPr="00F957F3" w:rsidRDefault="006A4BC9" w:rsidP="006A4BC9">
      <w:pPr>
        <w:ind w:left="0" w:hanging="2"/>
        <w:jc w:val="both"/>
        <w:rPr>
          <w:rFonts w:ascii="Arial" w:hAnsi="Arial" w:cs="Arial"/>
          <w:color w:val="000000" w:themeColor="text1"/>
          <w:sz w:val="20"/>
          <w:szCs w:val="20"/>
        </w:rPr>
      </w:pP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El nistagmo post-agitación cefálica se considera una prueba con una baja sensibilidad de entre 34 y 44 % y una especificidad que varía mucho de unos estudios a otros entre un 65 a un 95% [19]. Se puede realizar de un modo activo, como la hemos descrito, o de modo activo, el paciente el que mueve su cabeza; los resultados coincidirían en un 74% de los pacientes [20]. En general, el modo activo es el más empleado. </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En los déficits parciales vestibulares el NAC es menos sensible que el test de vibración mastoidea y los resultados algo discordantes, mientras que en los déficits totales sus resultados concuerdan casi siempre. Esto se debe a que su origen fisiopatológico es diferente [21]. Están descritos casos de NAC en pacientes donde no aparece nistagmo durante la vibración mastoidea y viceversa.</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Tiene la ventaja, como la vibración mastoidea, de que se puede aplicar a pacientes con perforaciones de la membrana timpánica en los que no es posible realizar pruebas calóricas. Su aparición se asocia peores valores en la parte subjetiva del </w:t>
      </w:r>
      <w:proofErr w:type="spellStart"/>
      <w:r w:rsidRPr="00F957F3">
        <w:rPr>
          <w:rFonts w:ascii="Arial" w:hAnsi="Arial" w:cs="Arial"/>
          <w:color w:val="000000" w:themeColor="text1"/>
          <w:sz w:val="20"/>
          <w:szCs w:val="20"/>
        </w:rPr>
        <w:t>Dizziness</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Handicap</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Index</w:t>
      </w:r>
      <w:proofErr w:type="spellEnd"/>
      <w:r w:rsidRPr="00F957F3">
        <w:rPr>
          <w:rFonts w:ascii="Arial" w:hAnsi="Arial" w:cs="Arial"/>
          <w:color w:val="000000" w:themeColor="text1"/>
          <w:sz w:val="20"/>
          <w:szCs w:val="20"/>
        </w:rPr>
        <w:t xml:space="preserve"> [22].</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Por tanto, el NAC tiene que ser interpretado con cautela, como un elemento más,  entre otros, en el diagnóstico de enfermedad vestibular. Su resultado negativo no indica que estemos ante un paciente sin alteraciones pero su resultado positivo es un índice fiable de que estamos ante un paciente que tiene o ha tenido una disfunción vestibular.</w:t>
      </w:r>
    </w:p>
    <w:p w:rsidR="00111D68" w:rsidRDefault="00111D68" w:rsidP="00111D68">
      <w:pPr>
        <w:spacing w:line="240" w:lineRule="auto"/>
        <w:ind w:leftChars="0" w:left="2" w:hanging="2"/>
        <w:jc w:val="both"/>
        <w:rPr>
          <w:rFonts w:ascii="Arial" w:eastAsia="Arial" w:hAnsi="Arial" w:cs="Arial"/>
          <w:sz w:val="20"/>
          <w:szCs w:val="20"/>
        </w:rPr>
      </w:pP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6A4BC9">
        <w:trPr>
          <w:trHeight w:val="70"/>
        </w:trPr>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CONCLUSIONES</w:t>
            </w:r>
          </w:p>
        </w:tc>
      </w:tr>
      <w:tr w:rsidR="00111D68" w:rsidRPr="00F957F3"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Pr="00F957F3" w:rsidRDefault="00111D68">
            <w:pPr>
              <w:spacing w:line="240" w:lineRule="auto"/>
              <w:ind w:leftChars="0" w:left="2" w:hanging="2"/>
              <w:jc w:val="both"/>
              <w:rPr>
                <w:rFonts w:ascii="Arial" w:eastAsia="Arial" w:hAnsi="Arial" w:cs="Arial"/>
                <w:sz w:val="20"/>
                <w:szCs w:val="20"/>
              </w:rPr>
            </w:pPr>
          </w:p>
        </w:tc>
      </w:tr>
    </w:tbl>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El nistagmo espontáneo es el primer signo a valorar en un paciente que acude a nosotros con una sensación de mareo o vértigo. La sencillez de su exploración y sus características son la herramienta fundamental para establecer nuestra sospecha diagnóstica, considerando por tanto, la exploración vestíbulo-ocular el primer </w:t>
      </w:r>
      <w:proofErr w:type="gramStart"/>
      <w:r w:rsidRPr="00F957F3">
        <w:rPr>
          <w:rFonts w:ascii="Arial" w:hAnsi="Arial" w:cs="Arial"/>
          <w:color w:val="000000" w:themeColor="text1"/>
          <w:sz w:val="20"/>
          <w:szCs w:val="20"/>
        </w:rPr>
        <w:t>paso</w:t>
      </w:r>
      <w:proofErr w:type="gramEnd"/>
      <w:r w:rsidRPr="00F957F3">
        <w:rPr>
          <w:rFonts w:ascii="Arial" w:hAnsi="Arial" w:cs="Arial"/>
          <w:color w:val="000000" w:themeColor="text1"/>
          <w:sz w:val="20"/>
          <w:szCs w:val="20"/>
        </w:rPr>
        <w:t xml:space="preserve"> en el algoritmo diagnóstico del paciente inestable.</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Un nistagmo horizontal en resorte y que se intensifica bajo las gafas de </w:t>
      </w:r>
      <w:proofErr w:type="spellStart"/>
      <w:r w:rsidRPr="00F957F3">
        <w:rPr>
          <w:rFonts w:ascii="Arial" w:hAnsi="Arial" w:cs="Arial"/>
          <w:color w:val="000000" w:themeColor="text1"/>
          <w:sz w:val="20"/>
          <w:szCs w:val="20"/>
        </w:rPr>
        <w:t>Frenzel</w:t>
      </w:r>
      <w:proofErr w:type="spellEnd"/>
      <w:r w:rsidRPr="00F957F3">
        <w:rPr>
          <w:rFonts w:ascii="Arial" w:hAnsi="Arial" w:cs="Arial"/>
          <w:color w:val="000000" w:themeColor="text1"/>
          <w:sz w:val="20"/>
          <w:szCs w:val="20"/>
        </w:rPr>
        <w:t xml:space="preserve"> apunta a un síndrome vestibular periférico agudo. Lo procesos vestibulares crónicos o los pacientes </w:t>
      </w:r>
      <w:r w:rsidRPr="00F957F3">
        <w:rPr>
          <w:rFonts w:ascii="Arial" w:hAnsi="Arial" w:cs="Arial"/>
          <w:color w:val="000000" w:themeColor="text1"/>
          <w:sz w:val="20"/>
          <w:szCs w:val="20"/>
        </w:rPr>
        <w:lastRenderedPageBreak/>
        <w:t>asintomáticos no tienen nistagmo espontáneo. Además, pocas personas pueden fingir durante un corto periodo de tiempo, un nistagmo espontáneo.</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El NAC es una prueba clínica fácil de ejecutar, aunque no debería hacerse de forma aislada, sino en conjunto con otras pruebas de exploración vestibular. Su baja sensibilidad e inconsistencia de lado, especialmente en la enfermedad de </w:t>
      </w:r>
      <w:proofErr w:type="spellStart"/>
      <w:r w:rsidRPr="00F957F3">
        <w:rPr>
          <w:rFonts w:ascii="Arial" w:hAnsi="Arial" w:cs="Arial"/>
          <w:color w:val="000000" w:themeColor="text1"/>
          <w:sz w:val="20"/>
          <w:szCs w:val="20"/>
        </w:rPr>
        <w:t>Ménière</w:t>
      </w:r>
      <w:proofErr w:type="spellEnd"/>
      <w:r w:rsidRPr="00F957F3">
        <w:rPr>
          <w:rFonts w:ascii="Arial" w:hAnsi="Arial" w:cs="Arial"/>
          <w:color w:val="000000" w:themeColor="text1"/>
          <w:sz w:val="20"/>
          <w:szCs w:val="20"/>
        </w:rPr>
        <w:t xml:space="preserve">, no debería desanimarnos a realización ya que puede ayudarnos a señalar una </w:t>
      </w:r>
      <w:proofErr w:type="spellStart"/>
      <w:r w:rsidRPr="00F957F3">
        <w:rPr>
          <w:rFonts w:ascii="Arial" w:hAnsi="Arial" w:cs="Arial"/>
          <w:color w:val="000000" w:themeColor="text1"/>
          <w:sz w:val="20"/>
          <w:szCs w:val="20"/>
        </w:rPr>
        <w:t>vestibulopatía</w:t>
      </w:r>
      <w:proofErr w:type="spellEnd"/>
      <w:r w:rsidRPr="00F957F3">
        <w:rPr>
          <w:rFonts w:ascii="Arial" w:hAnsi="Arial" w:cs="Arial"/>
          <w:color w:val="000000" w:themeColor="text1"/>
          <w:sz w:val="20"/>
          <w:szCs w:val="20"/>
        </w:rPr>
        <w:t xml:space="preserve"> unilateral latente con alta especificidad [19].</w:t>
      </w:r>
    </w:p>
    <w:p w:rsidR="006A4BC9" w:rsidRPr="00F957F3" w:rsidRDefault="006A4BC9" w:rsidP="006A4BC9">
      <w:pPr>
        <w:ind w:left="0" w:hanging="2"/>
        <w:jc w:val="both"/>
        <w:rPr>
          <w:rFonts w:ascii="Arial" w:hAnsi="Arial" w:cs="Arial"/>
          <w:color w:val="000000" w:themeColor="text1"/>
          <w:sz w:val="20"/>
          <w:szCs w:val="20"/>
        </w:rPr>
      </w:pPr>
      <w:r w:rsidRPr="00F957F3">
        <w:rPr>
          <w:rFonts w:ascii="Arial" w:hAnsi="Arial" w:cs="Arial"/>
          <w:color w:val="000000" w:themeColor="text1"/>
          <w:sz w:val="20"/>
          <w:szCs w:val="20"/>
        </w:rPr>
        <w:t xml:space="preserve">La interpretación de la exploración </w:t>
      </w:r>
      <w:proofErr w:type="spellStart"/>
      <w:r w:rsidRPr="00F957F3">
        <w:rPr>
          <w:rFonts w:ascii="Arial" w:hAnsi="Arial" w:cs="Arial"/>
          <w:color w:val="000000" w:themeColor="text1"/>
          <w:sz w:val="20"/>
          <w:szCs w:val="20"/>
        </w:rPr>
        <w:t>oculomotora</w:t>
      </w:r>
      <w:proofErr w:type="spellEnd"/>
      <w:r w:rsidRPr="00F957F3">
        <w:rPr>
          <w:rFonts w:ascii="Arial" w:hAnsi="Arial" w:cs="Arial"/>
          <w:color w:val="000000" w:themeColor="text1"/>
          <w:sz w:val="20"/>
          <w:szCs w:val="20"/>
        </w:rPr>
        <w:t xml:space="preserve"> en </w:t>
      </w:r>
      <w:proofErr w:type="spellStart"/>
      <w:r w:rsidRPr="00F957F3">
        <w:rPr>
          <w:rFonts w:ascii="Arial" w:hAnsi="Arial" w:cs="Arial"/>
          <w:color w:val="000000" w:themeColor="text1"/>
          <w:sz w:val="20"/>
          <w:szCs w:val="20"/>
        </w:rPr>
        <w:t>otoneurología</w:t>
      </w:r>
      <w:proofErr w:type="spellEnd"/>
      <w:r w:rsidRPr="00F957F3">
        <w:rPr>
          <w:rFonts w:ascii="Arial" w:hAnsi="Arial" w:cs="Arial"/>
          <w:color w:val="000000" w:themeColor="text1"/>
          <w:sz w:val="20"/>
          <w:szCs w:val="20"/>
        </w:rPr>
        <w:t xml:space="preserve"> debe sustentarse en la cronología y evolución clínica del vértigo. Cualquier incongruencia de las características periféricas de un síndrome vertiginoso agudo nos obligaría a descartar un cuadro de etiología central.</w:t>
      </w:r>
    </w:p>
    <w:p w:rsidR="006A4BC9" w:rsidRPr="00171198" w:rsidRDefault="006A4BC9" w:rsidP="006A4BC9">
      <w:pPr>
        <w:ind w:left="0" w:hanging="2"/>
        <w:jc w:val="both"/>
        <w:rPr>
          <w:rFonts w:ascii="Arial" w:hAnsi="Arial" w:cs="Arial"/>
          <w:color w:val="000000" w:themeColor="text1"/>
        </w:rPr>
      </w:pPr>
    </w:p>
    <w:p w:rsidR="00111D68" w:rsidRDefault="00111D68" w:rsidP="00111D68">
      <w:pPr>
        <w:spacing w:line="240" w:lineRule="auto"/>
        <w:ind w:leftChars="0" w:left="2" w:hanging="2"/>
        <w:jc w:val="both"/>
        <w:rPr>
          <w:rFonts w:ascii="Arial" w:eastAsia="Arial" w:hAnsi="Arial" w:cs="Arial"/>
          <w:sz w:val="20"/>
          <w:szCs w:val="20"/>
        </w:rPr>
      </w:pP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6A4BC9" w:rsidRDefault="00111D68" w:rsidP="006A4BC9">
            <w:pPr>
              <w:spacing w:line="240" w:lineRule="auto"/>
              <w:ind w:leftChars="0" w:left="2" w:hanging="2"/>
              <w:jc w:val="both"/>
              <w:rPr>
                <w:rFonts w:ascii="Arial" w:eastAsia="Arial" w:hAnsi="Arial" w:cs="Arial"/>
                <w:sz w:val="20"/>
                <w:szCs w:val="20"/>
              </w:rPr>
            </w:pPr>
            <w:r>
              <w:rPr>
                <w:rFonts w:ascii="Arial" w:eastAsia="Arial" w:hAnsi="Arial" w:cs="Arial"/>
                <w:sz w:val="20"/>
                <w:szCs w:val="20"/>
              </w:rPr>
              <w:t>AGRADECIMIENTOS</w:t>
            </w:r>
          </w:p>
        </w:tc>
      </w:tr>
    </w:tbl>
    <w:p w:rsidR="00111D68" w:rsidRDefault="006A4BC9" w:rsidP="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Agradecer al director de la revista y revisores del trabajo por su tiempo y dedicación, por hacer este trabajo posible.</w:t>
      </w: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BIBLIOGRAFÍA</w:t>
            </w:r>
          </w:p>
        </w:tc>
      </w:tr>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p>
        </w:tc>
      </w:tr>
    </w:tbl>
    <w:p w:rsidR="006A4BC9" w:rsidRPr="00F957F3" w:rsidRDefault="006A4BC9" w:rsidP="006A4BC9">
      <w:pPr>
        <w:numPr>
          <w:ilvl w:val="0"/>
          <w:numId w:val="5"/>
        </w:numPr>
        <w:suppressAutoHyphens w:val="0"/>
        <w:spacing w:after="160" w:line="256" w:lineRule="auto"/>
        <w:ind w:leftChars="0" w:left="0" w:firstLineChars="0" w:hanging="2"/>
        <w:contextualSpacing/>
        <w:jc w:val="both"/>
        <w:outlineLvl w:val="9"/>
        <w:rPr>
          <w:rFonts w:ascii="Arial" w:eastAsiaTheme="minorHAnsi" w:hAnsi="Arial" w:cs="Arial"/>
          <w:color w:val="000000" w:themeColor="text1"/>
          <w:sz w:val="20"/>
          <w:szCs w:val="20"/>
          <w:lang w:eastAsia="en-US"/>
        </w:rPr>
      </w:pPr>
      <w:proofErr w:type="spellStart"/>
      <w:r w:rsidRPr="00F957F3">
        <w:rPr>
          <w:rFonts w:ascii="Arial" w:eastAsiaTheme="minorHAnsi" w:hAnsi="Arial" w:cs="Arial"/>
          <w:color w:val="000000" w:themeColor="text1"/>
          <w:sz w:val="20"/>
          <w:szCs w:val="20"/>
          <w:lang w:eastAsia="en-US"/>
        </w:rPr>
        <w:t>Bartual</w:t>
      </w:r>
      <w:proofErr w:type="spellEnd"/>
      <w:r w:rsidRPr="00F957F3">
        <w:rPr>
          <w:rFonts w:ascii="Arial" w:eastAsiaTheme="minorHAnsi" w:hAnsi="Arial" w:cs="Arial"/>
          <w:color w:val="000000" w:themeColor="text1"/>
          <w:sz w:val="20"/>
          <w:szCs w:val="20"/>
          <w:lang w:eastAsia="en-US"/>
        </w:rPr>
        <w:t xml:space="preserve"> Pastor J. Semiología vestibular. Cádiz: </w:t>
      </w:r>
      <w:proofErr w:type="spellStart"/>
      <w:r w:rsidRPr="00F957F3">
        <w:rPr>
          <w:rFonts w:ascii="Arial" w:eastAsiaTheme="minorHAnsi" w:hAnsi="Arial" w:cs="Arial"/>
          <w:color w:val="000000" w:themeColor="text1"/>
          <w:sz w:val="20"/>
          <w:szCs w:val="20"/>
          <w:lang w:eastAsia="en-US"/>
        </w:rPr>
        <w:t>Unimed</w:t>
      </w:r>
      <w:proofErr w:type="spellEnd"/>
      <w:r w:rsidRPr="00F957F3">
        <w:rPr>
          <w:rFonts w:ascii="Arial" w:eastAsiaTheme="minorHAnsi" w:hAnsi="Arial" w:cs="Arial"/>
          <w:color w:val="000000" w:themeColor="text1"/>
          <w:sz w:val="20"/>
          <w:szCs w:val="20"/>
          <w:lang w:eastAsia="en-US"/>
        </w:rPr>
        <w:t>, 1980.</w:t>
      </w:r>
    </w:p>
    <w:p w:rsidR="006A4BC9" w:rsidRPr="00F957F3" w:rsidRDefault="006A4BC9" w:rsidP="006A4BC9">
      <w:pPr>
        <w:pStyle w:val="Prrafodelista"/>
        <w:numPr>
          <w:ilvl w:val="0"/>
          <w:numId w:val="5"/>
        </w:numPr>
        <w:suppressAutoHyphens w:val="0"/>
        <w:spacing w:after="160" w:line="256" w:lineRule="auto"/>
        <w:ind w:leftChars="0" w:left="0" w:firstLineChars="0" w:hanging="2"/>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rPr>
        <w:t>Brandt</w:t>
      </w:r>
      <w:proofErr w:type="spellEnd"/>
      <w:r w:rsidRPr="00F957F3">
        <w:rPr>
          <w:rFonts w:ascii="Arial" w:hAnsi="Arial" w:cs="Arial"/>
          <w:color w:val="000000" w:themeColor="text1"/>
          <w:sz w:val="20"/>
          <w:szCs w:val="20"/>
        </w:rPr>
        <w:t xml:space="preserve"> T, </w:t>
      </w:r>
      <w:proofErr w:type="spellStart"/>
      <w:r w:rsidRPr="00F957F3">
        <w:rPr>
          <w:rFonts w:ascii="Arial" w:hAnsi="Arial" w:cs="Arial"/>
          <w:color w:val="000000" w:themeColor="text1"/>
          <w:sz w:val="20"/>
          <w:szCs w:val="20"/>
        </w:rPr>
        <w:t>Dieterich</w:t>
      </w:r>
      <w:proofErr w:type="spellEnd"/>
      <w:r w:rsidRPr="00F957F3">
        <w:rPr>
          <w:rFonts w:ascii="Arial" w:hAnsi="Arial" w:cs="Arial"/>
          <w:color w:val="000000" w:themeColor="text1"/>
          <w:sz w:val="20"/>
          <w:szCs w:val="20"/>
        </w:rPr>
        <w:t xml:space="preserve"> M, </w:t>
      </w:r>
      <w:proofErr w:type="spellStart"/>
      <w:r w:rsidRPr="00F957F3">
        <w:rPr>
          <w:rFonts w:ascii="Arial" w:hAnsi="Arial" w:cs="Arial"/>
          <w:color w:val="000000" w:themeColor="text1"/>
          <w:sz w:val="20"/>
          <w:szCs w:val="20"/>
        </w:rPr>
        <w:t>Strupp</w:t>
      </w:r>
      <w:proofErr w:type="spellEnd"/>
      <w:r w:rsidRPr="00F957F3">
        <w:rPr>
          <w:rFonts w:ascii="Arial" w:hAnsi="Arial" w:cs="Arial"/>
          <w:color w:val="000000" w:themeColor="text1"/>
          <w:sz w:val="20"/>
          <w:szCs w:val="20"/>
        </w:rPr>
        <w:t xml:space="preserve"> M. </w:t>
      </w:r>
      <w:proofErr w:type="spellStart"/>
      <w:r w:rsidRPr="00F957F3">
        <w:rPr>
          <w:rFonts w:ascii="Arial" w:hAnsi="Arial" w:cs="Arial"/>
          <w:color w:val="000000" w:themeColor="text1"/>
          <w:sz w:val="20"/>
          <w:szCs w:val="20"/>
        </w:rPr>
        <w:t>Vertigo</w:t>
      </w:r>
      <w:proofErr w:type="spellEnd"/>
      <w:r w:rsidRPr="00F957F3">
        <w:rPr>
          <w:rFonts w:ascii="Arial" w:hAnsi="Arial" w:cs="Arial"/>
          <w:color w:val="000000" w:themeColor="text1"/>
          <w:sz w:val="20"/>
          <w:szCs w:val="20"/>
        </w:rPr>
        <w:t xml:space="preserve"> and </w:t>
      </w:r>
      <w:proofErr w:type="spellStart"/>
      <w:r w:rsidRPr="00F957F3">
        <w:rPr>
          <w:rFonts w:ascii="Arial" w:hAnsi="Arial" w:cs="Arial"/>
          <w:color w:val="000000" w:themeColor="text1"/>
          <w:sz w:val="20"/>
          <w:szCs w:val="20"/>
        </w:rPr>
        <w:t>Dizziness</w:t>
      </w:r>
      <w:proofErr w:type="spellEnd"/>
      <w:r w:rsidRPr="00F957F3">
        <w:rPr>
          <w:rFonts w:ascii="Arial" w:hAnsi="Arial" w:cs="Arial"/>
          <w:color w:val="000000" w:themeColor="text1"/>
          <w:sz w:val="20"/>
          <w:szCs w:val="20"/>
        </w:rPr>
        <w:t xml:space="preserve">. London: </w:t>
      </w:r>
      <w:proofErr w:type="spellStart"/>
      <w:r w:rsidRPr="00F957F3">
        <w:rPr>
          <w:rFonts w:ascii="Arial" w:hAnsi="Arial" w:cs="Arial"/>
          <w:color w:val="000000" w:themeColor="text1"/>
          <w:sz w:val="20"/>
          <w:szCs w:val="20"/>
        </w:rPr>
        <w:t>Springer</w:t>
      </w:r>
      <w:proofErr w:type="spellEnd"/>
      <w:r w:rsidRPr="00F957F3">
        <w:rPr>
          <w:rFonts w:ascii="Arial" w:hAnsi="Arial" w:cs="Arial"/>
          <w:color w:val="000000" w:themeColor="text1"/>
          <w:sz w:val="20"/>
          <w:szCs w:val="20"/>
        </w:rPr>
        <w:t>, 2005.</w:t>
      </w:r>
    </w:p>
    <w:p w:rsidR="006A4BC9" w:rsidRPr="00F957F3" w:rsidRDefault="006A4BC9" w:rsidP="006A4BC9">
      <w:pPr>
        <w:numPr>
          <w:ilvl w:val="0"/>
          <w:numId w:val="5"/>
        </w:numPr>
        <w:suppressAutoHyphens w:val="0"/>
        <w:autoSpaceDE w:val="0"/>
        <w:autoSpaceDN w:val="0"/>
        <w:adjustRightInd w:val="0"/>
        <w:spacing w:after="0" w:line="240" w:lineRule="auto"/>
        <w:ind w:leftChars="0" w:left="0" w:firstLineChars="0" w:hanging="2"/>
        <w:contextualSpacing/>
        <w:jc w:val="both"/>
        <w:outlineLvl w:val="9"/>
        <w:rPr>
          <w:rFonts w:ascii="Arial" w:hAnsi="Arial" w:cs="Arial"/>
          <w:color w:val="000000" w:themeColor="text1"/>
          <w:sz w:val="20"/>
          <w:szCs w:val="20"/>
          <w:lang w:val="en-US"/>
        </w:rPr>
      </w:pPr>
      <w:r w:rsidRPr="00F957F3">
        <w:rPr>
          <w:rFonts w:ascii="Arial" w:hAnsi="Arial" w:cs="Arial"/>
          <w:color w:val="000000" w:themeColor="text1"/>
          <w:sz w:val="20"/>
          <w:szCs w:val="20"/>
          <w:lang w:val="en-US"/>
        </w:rPr>
        <w:t xml:space="preserve">Kamei T, </w:t>
      </w:r>
      <w:proofErr w:type="spellStart"/>
      <w:r w:rsidRPr="00F957F3">
        <w:rPr>
          <w:rFonts w:ascii="Arial" w:hAnsi="Arial" w:cs="Arial"/>
          <w:color w:val="000000" w:themeColor="text1"/>
          <w:sz w:val="20"/>
          <w:szCs w:val="20"/>
          <w:lang w:val="en-US"/>
        </w:rPr>
        <w:t>Takegoshi</w:t>
      </w:r>
      <w:proofErr w:type="spellEnd"/>
      <w:r w:rsidRPr="00F957F3">
        <w:rPr>
          <w:rFonts w:ascii="Arial" w:hAnsi="Arial" w:cs="Arial"/>
          <w:color w:val="000000" w:themeColor="text1"/>
          <w:sz w:val="20"/>
          <w:szCs w:val="20"/>
          <w:lang w:val="en-US"/>
        </w:rPr>
        <w:t xml:space="preserve"> T, </w:t>
      </w:r>
      <w:proofErr w:type="spellStart"/>
      <w:r w:rsidRPr="00F957F3">
        <w:rPr>
          <w:rFonts w:ascii="Arial" w:hAnsi="Arial" w:cs="Arial"/>
          <w:color w:val="000000" w:themeColor="text1"/>
          <w:sz w:val="20"/>
          <w:szCs w:val="20"/>
          <w:lang w:val="en-US"/>
        </w:rPr>
        <w:t>Matsuzaki</w:t>
      </w:r>
      <w:proofErr w:type="spellEnd"/>
      <w:r w:rsidRPr="00F957F3">
        <w:rPr>
          <w:rFonts w:ascii="Arial" w:hAnsi="Arial" w:cs="Arial"/>
          <w:color w:val="000000" w:themeColor="text1"/>
          <w:sz w:val="20"/>
          <w:szCs w:val="20"/>
          <w:lang w:val="en-US"/>
        </w:rPr>
        <w:t xml:space="preserve"> M. A quantitative analysis of head-shaking nystagmus of peripheral vestibular origin. </w:t>
      </w:r>
      <w:proofErr w:type="spellStart"/>
      <w:r w:rsidRPr="00F957F3">
        <w:rPr>
          <w:rFonts w:ascii="Arial" w:hAnsi="Arial" w:cs="Arial"/>
          <w:color w:val="000000" w:themeColor="text1"/>
          <w:sz w:val="20"/>
          <w:szCs w:val="20"/>
          <w:lang w:val="en-US"/>
        </w:rPr>
        <w:t>Acta</w:t>
      </w:r>
      <w:proofErr w:type="spellEnd"/>
      <w:r w:rsidRPr="00F957F3">
        <w:rPr>
          <w:rFonts w:ascii="Arial" w:hAnsi="Arial" w:cs="Arial"/>
          <w:color w:val="000000" w:themeColor="text1"/>
          <w:sz w:val="20"/>
          <w:szCs w:val="20"/>
          <w:lang w:val="en-US"/>
        </w:rPr>
        <w:t xml:space="preserve"> </w:t>
      </w:r>
      <w:proofErr w:type="spellStart"/>
      <w:proofErr w:type="gramStart"/>
      <w:r w:rsidRPr="00F957F3">
        <w:rPr>
          <w:rFonts w:ascii="Arial" w:hAnsi="Arial" w:cs="Arial"/>
          <w:color w:val="000000" w:themeColor="text1"/>
          <w:sz w:val="20"/>
          <w:szCs w:val="20"/>
          <w:lang w:val="en-US"/>
        </w:rPr>
        <w:t>Otolaryngol</w:t>
      </w:r>
      <w:proofErr w:type="spellEnd"/>
      <w:r w:rsidRPr="00F957F3">
        <w:rPr>
          <w:rFonts w:ascii="Arial" w:hAnsi="Arial" w:cs="Arial"/>
          <w:color w:val="000000" w:themeColor="text1"/>
          <w:sz w:val="20"/>
          <w:szCs w:val="20"/>
          <w:lang w:val="en-US"/>
        </w:rPr>
        <w:t>(</w:t>
      </w:r>
      <w:proofErr w:type="spellStart"/>
      <w:proofErr w:type="gramEnd"/>
      <w:r w:rsidRPr="00F957F3">
        <w:rPr>
          <w:rFonts w:ascii="Arial" w:hAnsi="Arial" w:cs="Arial"/>
          <w:color w:val="000000" w:themeColor="text1"/>
          <w:sz w:val="20"/>
          <w:szCs w:val="20"/>
          <w:lang w:val="en-US"/>
        </w:rPr>
        <w:t>Stockh</w:t>
      </w:r>
      <w:proofErr w:type="spellEnd"/>
      <w:r w:rsidRPr="00F957F3">
        <w:rPr>
          <w:rFonts w:ascii="Arial" w:hAnsi="Arial" w:cs="Arial"/>
          <w:color w:val="000000" w:themeColor="text1"/>
          <w:sz w:val="20"/>
          <w:szCs w:val="20"/>
          <w:lang w:val="en-US"/>
        </w:rPr>
        <w:t>) 1995;Suppl 520:216-9.</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rPr>
        <w:t>Bartual</w:t>
      </w:r>
      <w:proofErr w:type="spellEnd"/>
      <w:r w:rsidRPr="00F957F3">
        <w:rPr>
          <w:rFonts w:ascii="Arial" w:hAnsi="Arial" w:cs="Arial"/>
          <w:color w:val="000000" w:themeColor="text1"/>
          <w:sz w:val="20"/>
          <w:szCs w:val="20"/>
        </w:rPr>
        <w:t xml:space="preserve"> J, Pérez N: el sistema vestibular y sus alteraciones. Barcelona: </w:t>
      </w:r>
      <w:proofErr w:type="spellStart"/>
      <w:r w:rsidRPr="00F957F3">
        <w:rPr>
          <w:rFonts w:ascii="Arial" w:hAnsi="Arial" w:cs="Arial"/>
          <w:color w:val="000000" w:themeColor="text1"/>
          <w:sz w:val="20"/>
          <w:szCs w:val="20"/>
        </w:rPr>
        <w:t>mason</w:t>
      </w:r>
      <w:proofErr w:type="spellEnd"/>
      <w:r w:rsidRPr="00F957F3">
        <w:rPr>
          <w:rFonts w:ascii="Arial" w:hAnsi="Arial" w:cs="Arial"/>
          <w:color w:val="000000" w:themeColor="text1"/>
          <w:sz w:val="20"/>
          <w:szCs w:val="20"/>
        </w:rPr>
        <w:t xml:space="preserve"> 1999: </w:t>
      </w:r>
      <w:proofErr w:type="spellStart"/>
      <w:r w:rsidRPr="00F957F3">
        <w:rPr>
          <w:rFonts w:ascii="Arial" w:hAnsi="Arial" w:cs="Arial"/>
          <w:color w:val="000000" w:themeColor="text1"/>
          <w:sz w:val="20"/>
          <w:szCs w:val="20"/>
        </w:rPr>
        <w:t>vol</w:t>
      </w:r>
      <w:proofErr w:type="spellEnd"/>
      <w:r w:rsidRPr="00F957F3">
        <w:rPr>
          <w:rFonts w:ascii="Arial" w:hAnsi="Arial" w:cs="Arial"/>
          <w:color w:val="000000" w:themeColor="text1"/>
          <w:sz w:val="20"/>
          <w:szCs w:val="20"/>
        </w:rPr>
        <w:t xml:space="preserve"> 1. 88-90.</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r w:rsidRPr="00F957F3">
        <w:rPr>
          <w:rFonts w:ascii="Arial" w:hAnsi="Arial" w:cs="Arial"/>
          <w:color w:val="000000" w:themeColor="text1"/>
          <w:sz w:val="20"/>
          <w:szCs w:val="20"/>
        </w:rPr>
        <w:t xml:space="preserve">Sanz </w:t>
      </w:r>
      <w:proofErr w:type="spellStart"/>
      <w:r w:rsidRPr="00F957F3">
        <w:rPr>
          <w:rFonts w:ascii="Arial" w:hAnsi="Arial" w:cs="Arial"/>
          <w:color w:val="000000" w:themeColor="text1"/>
          <w:sz w:val="20"/>
          <w:szCs w:val="20"/>
        </w:rPr>
        <w:t>Fernandez</w:t>
      </w:r>
      <w:proofErr w:type="spellEnd"/>
      <w:r w:rsidRPr="00F957F3">
        <w:rPr>
          <w:rFonts w:ascii="Arial" w:hAnsi="Arial" w:cs="Arial"/>
          <w:color w:val="000000" w:themeColor="text1"/>
          <w:sz w:val="20"/>
          <w:szCs w:val="20"/>
        </w:rPr>
        <w:t xml:space="preserve"> R, Martin Sanz E. Exploración </w:t>
      </w:r>
      <w:proofErr w:type="spellStart"/>
      <w:r w:rsidRPr="00F957F3">
        <w:rPr>
          <w:rFonts w:ascii="Arial" w:hAnsi="Arial" w:cs="Arial"/>
          <w:color w:val="000000" w:themeColor="text1"/>
          <w:sz w:val="20"/>
          <w:szCs w:val="20"/>
        </w:rPr>
        <w:t>otoneurologica</w:t>
      </w:r>
      <w:proofErr w:type="spellEnd"/>
      <w:r w:rsidRPr="00F957F3">
        <w:rPr>
          <w:rFonts w:ascii="Arial" w:hAnsi="Arial" w:cs="Arial"/>
          <w:color w:val="000000" w:themeColor="text1"/>
          <w:sz w:val="20"/>
          <w:szCs w:val="20"/>
        </w:rPr>
        <w:t xml:space="preserve">. Interpretación de las pruebas vestibulares. </w:t>
      </w:r>
      <w:proofErr w:type="spellStart"/>
      <w:r w:rsidRPr="00F957F3">
        <w:rPr>
          <w:rFonts w:ascii="Arial" w:hAnsi="Arial" w:cs="Arial"/>
          <w:color w:val="000000" w:themeColor="text1"/>
          <w:sz w:val="20"/>
          <w:szCs w:val="20"/>
        </w:rPr>
        <w:t>Amplifon</w:t>
      </w:r>
      <w:proofErr w:type="spellEnd"/>
      <w:r w:rsidRPr="00F957F3">
        <w:rPr>
          <w:rFonts w:ascii="Arial" w:hAnsi="Arial" w:cs="Arial"/>
          <w:color w:val="000000" w:themeColor="text1"/>
          <w:sz w:val="20"/>
          <w:szCs w:val="20"/>
        </w:rPr>
        <w:t xml:space="preserve"> Ibérica. Barcelona 2016. 35-36.</w:t>
      </w:r>
    </w:p>
    <w:p w:rsidR="006A4BC9" w:rsidRPr="00F957F3" w:rsidRDefault="006A4BC9" w:rsidP="006A4BC9">
      <w:pPr>
        <w:pStyle w:val="Prrafodelista"/>
        <w:numPr>
          <w:ilvl w:val="0"/>
          <w:numId w:val="5"/>
        </w:numPr>
        <w:suppressAutoHyphens w:val="0"/>
        <w:spacing w:after="160" w:line="256" w:lineRule="auto"/>
        <w:ind w:leftChars="0" w:left="0" w:firstLineChars="0" w:hanging="2"/>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rPr>
        <w:t>Desmon</w:t>
      </w:r>
      <w:proofErr w:type="spellEnd"/>
      <w:r w:rsidRPr="00F957F3">
        <w:rPr>
          <w:rFonts w:ascii="Arial" w:hAnsi="Arial" w:cs="Arial"/>
          <w:color w:val="000000" w:themeColor="text1"/>
          <w:sz w:val="20"/>
          <w:szCs w:val="20"/>
        </w:rPr>
        <w:t xml:space="preserve"> AL. Vestibular </w:t>
      </w:r>
      <w:proofErr w:type="spellStart"/>
      <w:r w:rsidRPr="00F957F3">
        <w:rPr>
          <w:rFonts w:ascii="Arial" w:hAnsi="Arial" w:cs="Arial"/>
          <w:color w:val="000000" w:themeColor="text1"/>
          <w:sz w:val="20"/>
          <w:szCs w:val="20"/>
        </w:rPr>
        <w:t>funtion</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evaluation</w:t>
      </w:r>
      <w:proofErr w:type="spellEnd"/>
      <w:r w:rsidRPr="00F957F3">
        <w:rPr>
          <w:rFonts w:ascii="Arial" w:hAnsi="Arial" w:cs="Arial"/>
          <w:color w:val="000000" w:themeColor="text1"/>
          <w:sz w:val="20"/>
          <w:szCs w:val="20"/>
        </w:rPr>
        <w:t xml:space="preserve"> and </w:t>
      </w:r>
      <w:proofErr w:type="spellStart"/>
      <w:r w:rsidRPr="00F957F3">
        <w:rPr>
          <w:rFonts w:ascii="Arial" w:hAnsi="Arial" w:cs="Arial"/>
          <w:color w:val="000000" w:themeColor="text1"/>
          <w:sz w:val="20"/>
          <w:szCs w:val="20"/>
        </w:rPr>
        <w:t>treatment</w:t>
      </w:r>
      <w:proofErr w:type="spellEnd"/>
      <w:r w:rsidRPr="00F957F3">
        <w:rPr>
          <w:rFonts w:ascii="Arial" w:hAnsi="Arial" w:cs="Arial"/>
          <w:color w:val="000000" w:themeColor="text1"/>
          <w:sz w:val="20"/>
          <w:szCs w:val="20"/>
        </w:rPr>
        <w:t xml:space="preserve">. New York: </w:t>
      </w:r>
      <w:proofErr w:type="spellStart"/>
      <w:r w:rsidRPr="00F957F3">
        <w:rPr>
          <w:rFonts w:ascii="Arial" w:hAnsi="Arial" w:cs="Arial"/>
          <w:color w:val="000000" w:themeColor="text1"/>
          <w:sz w:val="20"/>
          <w:szCs w:val="20"/>
        </w:rPr>
        <w:t>Thieme</w:t>
      </w:r>
      <w:proofErr w:type="spellEnd"/>
      <w:r w:rsidRPr="00F957F3">
        <w:rPr>
          <w:rFonts w:ascii="Arial" w:hAnsi="Arial" w:cs="Arial"/>
          <w:color w:val="000000" w:themeColor="text1"/>
          <w:sz w:val="20"/>
          <w:szCs w:val="20"/>
        </w:rPr>
        <w:t>, 2004.</w:t>
      </w:r>
    </w:p>
    <w:p w:rsidR="006A4BC9" w:rsidRPr="00F957F3" w:rsidRDefault="006A4BC9" w:rsidP="006A4BC9">
      <w:pPr>
        <w:pStyle w:val="Prrafodelista"/>
        <w:numPr>
          <w:ilvl w:val="0"/>
          <w:numId w:val="5"/>
        </w:numPr>
        <w:suppressAutoHyphens w:val="0"/>
        <w:spacing w:after="160" w:line="256" w:lineRule="auto"/>
        <w:ind w:leftChars="0" w:left="0" w:firstLineChars="0" w:hanging="2"/>
        <w:jc w:val="both"/>
        <w:outlineLvl w:val="9"/>
        <w:rPr>
          <w:rFonts w:ascii="Arial" w:hAnsi="Arial" w:cs="Arial"/>
          <w:color w:val="000000" w:themeColor="text1"/>
          <w:sz w:val="20"/>
          <w:szCs w:val="20"/>
        </w:rPr>
      </w:pPr>
      <w:r w:rsidRPr="00F957F3">
        <w:rPr>
          <w:rFonts w:ascii="Arial" w:hAnsi="Arial" w:cs="Arial"/>
          <w:color w:val="000000" w:themeColor="text1"/>
          <w:sz w:val="20"/>
          <w:szCs w:val="20"/>
          <w:lang w:val="es-ES_tradnl" w:eastAsia="es-ES_tradnl"/>
        </w:rPr>
        <w:t>Síndrome vestibular periférico. Santos Pérez, S. Pérez-Fernández, N. Soto Varela, A. Barona de Guzmán, R. REV MED UNIV NAVARRA/VOL 47, Nº 4, 2003, 38-50</w:t>
      </w:r>
    </w:p>
    <w:p w:rsidR="006A4BC9" w:rsidRPr="00F957F3" w:rsidRDefault="006A4BC9" w:rsidP="006A4BC9">
      <w:pPr>
        <w:pStyle w:val="Prrafodelista"/>
        <w:numPr>
          <w:ilvl w:val="0"/>
          <w:numId w:val="5"/>
        </w:numPr>
        <w:suppressAutoHyphens w:val="0"/>
        <w:spacing w:after="160" w:line="256" w:lineRule="auto"/>
        <w:ind w:leftChars="0" w:left="0" w:firstLineChars="0" w:hanging="2"/>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lang w:val="es-ES_tradnl" w:eastAsia="es-ES_tradnl"/>
        </w:rPr>
        <w:t>Strupp</w:t>
      </w:r>
      <w:proofErr w:type="spellEnd"/>
      <w:r w:rsidRPr="00F957F3">
        <w:rPr>
          <w:rFonts w:ascii="Arial" w:hAnsi="Arial" w:cs="Arial"/>
          <w:color w:val="000000" w:themeColor="text1"/>
          <w:sz w:val="20"/>
          <w:szCs w:val="20"/>
          <w:lang w:val="es-ES_tradnl" w:eastAsia="es-ES_tradnl"/>
        </w:rPr>
        <w:t xml:space="preserve">, M., </w:t>
      </w:r>
      <w:proofErr w:type="spellStart"/>
      <w:r w:rsidRPr="00F957F3">
        <w:rPr>
          <w:rFonts w:ascii="Arial" w:hAnsi="Arial" w:cs="Arial"/>
          <w:color w:val="000000" w:themeColor="text1"/>
          <w:sz w:val="20"/>
          <w:szCs w:val="20"/>
          <w:lang w:val="es-ES_tradnl" w:eastAsia="es-ES_tradnl"/>
        </w:rPr>
        <w:t>Hüfner</w:t>
      </w:r>
      <w:proofErr w:type="spellEnd"/>
      <w:r w:rsidRPr="00F957F3">
        <w:rPr>
          <w:rFonts w:ascii="Arial" w:hAnsi="Arial" w:cs="Arial"/>
          <w:color w:val="000000" w:themeColor="text1"/>
          <w:sz w:val="20"/>
          <w:szCs w:val="20"/>
          <w:lang w:val="es-ES_tradnl" w:eastAsia="es-ES_tradnl"/>
        </w:rPr>
        <w:t xml:space="preserve">, K., </w:t>
      </w:r>
      <w:proofErr w:type="spellStart"/>
      <w:r w:rsidRPr="00F957F3">
        <w:rPr>
          <w:rFonts w:ascii="Arial" w:hAnsi="Arial" w:cs="Arial"/>
          <w:color w:val="000000" w:themeColor="text1"/>
          <w:sz w:val="20"/>
          <w:szCs w:val="20"/>
          <w:lang w:val="es-ES_tradnl" w:eastAsia="es-ES_tradnl"/>
        </w:rPr>
        <w:t>Sandmann</w:t>
      </w:r>
      <w:proofErr w:type="spellEnd"/>
      <w:r w:rsidRPr="00F957F3">
        <w:rPr>
          <w:rFonts w:ascii="Arial" w:hAnsi="Arial" w:cs="Arial"/>
          <w:color w:val="000000" w:themeColor="text1"/>
          <w:sz w:val="20"/>
          <w:szCs w:val="20"/>
          <w:lang w:val="es-ES_tradnl" w:eastAsia="es-ES_tradnl"/>
        </w:rPr>
        <w:t xml:space="preserve">, R., </w:t>
      </w:r>
      <w:proofErr w:type="spellStart"/>
      <w:r w:rsidRPr="00F957F3">
        <w:rPr>
          <w:rFonts w:ascii="Arial" w:hAnsi="Arial" w:cs="Arial"/>
          <w:color w:val="000000" w:themeColor="text1"/>
          <w:sz w:val="20"/>
          <w:szCs w:val="20"/>
          <w:lang w:val="es-ES_tradnl" w:eastAsia="es-ES_tradnl"/>
        </w:rPr>
        <w:t>Zwergal</w:t>
      </w:r>
      <w:proofErr w:type="spellEnd"/>
      <w:r w:rsidRPr="00F957F3">
        <w:rPr>
          <w:rFonts w:ascii="Arial" w:hAnsi="Arial" w:cs="Arial"/>
          <w:color w:val="000000" w:themeColor="text1"/>
          <w:sz w:val="20"/>
          <w:szCs w:val="20"/>
          <w:lang w:val="es-ES_tradnl" w:eastAsia="es-ES_tradnl"/>
        </w:rPr>
        <w:t xml:space="preserve">, A., </w:t>
      </w:r>
      <w:proofErr w:type="spellStart"/>
      <w:r w:rsidRPr="00F957F3">
        <w:rPr>
          <w:rFonts w:ascii="Arial" w:hAnsi="Arial" w:cs="Arial"/>
          <w:color w:val="000000" w:themeColor="text1"/>
          <w:sz w:val="20"/>
          <w:szCs w:val="20"/>
          <w:lang w:val="es-ES_tradnl" w:eastAsia="es-ES_tradnl"/>
        </w:rPr>
        <w:t>Dieterich</w:t>
      </w:r>
      <w:proofErr w:type="spellEnd"/>
      <w:r w:rsidRPr="00F957F3">
        <w:rPr>
          <w:rFonts w:ascii="Arial" w:hAnsi="Arial" w:cs="Arial"/>
          <w:color w:val="000000" w:themeColor="text1"/>
          <w:sz w:val="20"/>
          <w:szCs w:val="20"/>
          <w:lang w:val="es-ES_tradnl" w:eastAsia="es-ES_tradnl"/>
        </w:rPr>
        <w:t xml:space="preserve">, M., </w:t>
      </w:r>
      <w:proofErr w:type="spellStart"/>
      <w:r w:rsidRPr="00F957F3">
        <w:rPr>
          <w:rFonts w:ascii="Arial" w:hAnsi="Arial" w:cs="Arial"/>
          <w:color w:val="000000" w:themeColor="text1"/>
          <w:sz w:val="20"/>
          <w:szCs w:val="20"/>
          <w:lang w:val="es-ES_tradnl" w:eastAsia="es-ES_tradnl"/>
        </w:rPr>
        <w:t>Jahn</w:t>
      </w:r>
      <w:proofErr w:type="spellEnd"/>
      <w:r w:rsidRPr="00F957F3">
        <w:rPr>
          <w:rFonts w:ascii="Arial" w:hAnsi="Arial" w:cs="Arial"/>
          <w:color w:val="000000" w:themeColor="text1"/>
          <w:sz w:val="20"/>
          <w:szCs w:val="20"/>
          <w:lang w:val="es-ES_tradnl" w:eastAsia="es-ES_tradnl"/>
        </w:rPr>
        <w:t xml:space="preserve">, K., &amp; </w:t>
      </w:r>
      <w:proofErr w:type="spellStart"/>
      <w:r w:rsidRPr="00F957F3">
        <w:rPr>
          <w:rFonts w:ascii="Arial" w:hAnsi="Arial" w:cs="Arial"/>
          <w:color w:val="000000" w:themeColor="text1"/>
          <w:sz w:val="20"/>
          <w:szCs w:val="20"/>
          <w:lang w:val="es-ES_tradnl" w:eastAsia="es-ES_tradnl"/>
        </w:rPr>
        <w:t>Brandt</w:t>
      </w:r>
      <w:proofErr w:type="spellEnd"/>
      <w:r w:rsidRPr="00F957F3">
        <w:rPr>
          <w:rFonts w:ascii="Arial" w:hAnsi="Arial" w:cs="Arial"/>
          <w:color w:val="000000" w:themeColor="text1"/>
          <w:sz w:val="20"/>
          <w:szCs w:val="20"/>
          <w:lang w:val="es-ES_tradnl" w:eastAsia="es-ES_tradnl"/>
        </w:rPr>
        <w:t xml:space="preserve">, T. (2011). Central </w:t>
      </w:r>
      <w:proofErr w:type="spellStart"/>
      <w:r w:rsidRPr="00F957F3">
        <w:rPr>
          <w:rFonts w:ascii="Arial" w:hAnsi="Arial" w:cs="Arial"/>
          <w:color w:val="000000" w:themeColor="text1"/>
          <w:sz w:val="20"/>
          <w:szCs w:val="20"/>
          <w:lang w:val="es-ES_tradnl" w:eastAsia="es-ES_tradnl"/>
        </w:rPr>
        <w:t>Oculomotor</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Disturbances</w:t>
      </w:r>
      <w:proofErr w:type="spellEnd"/>
      <w:r w:rsidRPr="00F957F3">
        <w:rPr>
          <w:rFonts w:ascii="Arial" w:hAnsi="Arial" w:cs="Arial"/>
          <w:color w:val="000000" w:themeColor="text1"/>
          <w:sz w:val="20"/>
          <w:szCs w:val="20"/>
          <w:lang w:val="es-ES_tradnl" w:eastAsia="es-ES_tradnl"/>
        </w:rPr>
        <w:t xml:space="preserve"> and </w:t>
      </w:r>
      <w:proofErr w:type="spellStart"/>
      <w:r w:rsidRPr="00F957F3">
        <w:rPr>
          <w:rFonts w:ascii="Arial" w:hAnsi="Arial" w:cs="Arial"/>
          <w:color w:val="000000" w:themeColor="text1"/>
          <w:sz w:val="20"/>
          <w:szCs w:val="20"/>
          <w:lang w:val="es-ES_tradnl" w:eastAsia="es-ES_tradnl"/>
        </w:rPr>
        <w:t>Nystagmus</w:t>
      </w:r>
      <w:proofErr w:type="spellEnd"/>
      <w:r w:rsidRPr="00F957F3">
        <w:rPr>
          <w:rFonts w:ascii="Arial" w:hAnsi="Arial" w:cs="Arial"/>
          <w:color w:val="000000" w:themeColor="text1"/>
          <w:sz w:val="20"/>
          <w:szCs w:val="20"/>
          <w:lang w:val="es-ES_tradnl" w:eastAsia="es-ES_tradnl"/>
        </w:rPr>
        <w:t xml:space="preserve">: A </w:t>
      </w:r>
      <w:proofErr w:type="spellStart"/>
      <w:r w:rsidRPr="00F957F3">
        <w:rPr>
          <w:rFonts w:ascii="Arial" w:hAnsi="Arial" w:cs="Arial"/>
          <w:color w:val="000000" w:themeColor="text1"/>
          <w:sz w:val="20"/>
          <w:szCs w:val="20"/>
          <w:lang w:val="es-ES_tradnl" w:eastAsia="es-ES_tradnl"/>
        </w:rPr>
        <w:t>Window</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Into</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the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Brainstem</w:t>
      </w:r>
      <w:proofErr w:type="spellEnd"/>
      <w:r w:rsidRPr="00F957F3">
        <w:rPr>
          <w:rFonts w:ascii="Arial" w:hAnsi="Arial" w:cs="Arial"/>
          <w:color w:val="000000" w:themeColor="text1"/>
          <w:sz w:val="20"/>
          <w:szCs w:val="20"/>
          <w:lang w:val="es-ES_tradnl" w:eastAsia="es-ES_tradnl"/>
        </w:rPr>
        <w:t xml:space="preserve"> and </w:t>
      </w:r>
      <w:proofErr w:type="spellStart"/>
      <w:r w:rsidRPr="00F957F3">
        <w:rPr>
          <w:rFonts w:ascii="Arial" w:hAnsi="Arial" w:cs="Arial"/>
          <w:color w:val="000000" w:themeColor="text1"/>
          <w:sz w:val="20"/>
          <w:szCs w:val="20"/>
          <w:lang w:val="es-ES_tradnl" w:eastAsia="es-ES_tradnl"/>
        </w:rPr>
        <w:t>Cerebellum</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Deutsches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Ärzteblatt</w:t>
      </w:r>
      <w:proofErr w:type="spellEnd"/>
      <w:r w:rsidRPr="00F957F3">
        <w:rPr>
          <w:rFonts w:ascii="Arial" w:hAnsi="Arial" w:cs="Arial"/>
          <w:color w:val="000000" w:themeColor="text1"/>
          <w:sz w:val="20"/>
          <w:szCs w:val="20"/>
          <w:lang w:val="es-ES_tradnl" w:eastAsia="es-ES_tradnl"/>
        </w:rPr>
        <w:t xml:space="preserve"> International, 108(12), 197–204. </w:t>
      </w:r>
    </w:p>
    <w:p w:rsidR="006A4BC9" w:rsidRPr="00F957F3" w:rsidRDefault="006A4BC9" w:rsidP="006A4BC9">
      <w:pPr>
        <w:pStyle w:val="Prrafodelista"/>
        <w:numPr>
          <w:ilvl w:val="0"/>
          <w:numId w:val="5"/>
        </w:numPr>
        <w:suppressAutoHyphens w:val="0"/>
        <w:spacing w:after="160" w:line="240" w:lineRule="auto"/>
        <w:ind w:leftChars="0" w:left="0" w:firstLineChars="0" w:hanging="2"/>
        <w:jc w:val="both"/>
        <w:outlineLvl w:val="9"/>
        <w:rPr>
          <w:rFonts w:ascii="Arial" w:hAnsi="Arial" w:cs="Arial"/>
          <w:color w:val="000000" w:themeColor="text1"/>
          <w:sz w:val="20"/>
          <w:szCs w:val="20"/>
          <w:lang w:val="es-ES_tradnl" w:eastAsia="es-ES_tradnl"/>
        </w:rPr>
      </w:pPr>
      <w:proofErr w:type="spellStart"/>
      <w:r w:rsidRPr="00F957F3">
        <w:rPr>
          <w:rFonts w:ascii="Arial" w:hAnsi="Arial" w:cs="Arial"/>
          <w:color w:val="000000" w:themeColor="text1"/>
          <w:sz w:val="20"/>
          <w:szCs w:val="20"/>
          <w:lang w:val="es-ES_tradnl" w:eastAsia="es-ES_tradnl"/>
        </w:rPr>
        <w:t>Kattah</w:t>
      </w:r>
      <w:proofErr w:type="spellEnd"/>
      <w:r w:rsidRPr="00F957F3">
        <w:rPr>
          <w:rFonts w:ascii="Arial" w:hAnsi="Arial" w:cs="Arial"/>
          <w:color w:val="000000" w:themeColor="text1"/>
          <w:sz w:val="20"/>
          <w:szCs w:val="20"/>
          <w:lang w:val="es-ES_tradnl" w:eastAsia="es-ES_tradnl"/>
        </w:rPr>
        <w:t xml:space="preserve"> J, </w:t>
      </w:r>
      <w:proofErr w:type="spellStart"/>
      <w:r w:rsidRPr="00F957F3">
        <w:rPr>
          <w:rFonts w:ascii="Arial" w:hAnsi="Arial" w:cs="Arial"/>
          <w:color w:val="000000" w:themeColor="text1"/>
          <w:sz w:val="20"/>
          <w:szCs w:val="20"/>
          <w:lang w:val="es-ES_tradnl" w:eastAsia="es-ES_tradnl"/>
        </w:rPr>
        <w:t>Talkad</w:t>
      </w:r>
      <w:proofErr w:type="spellEnd"/>
      <w:r w:rsidRPr="00F957F3">
        <w:rPr>
          <w:rFonts w:ascii="Arial" w:hAnsi="Arial" w:cs="Arial"/>
          <w:color w:val="000000" w:themeColor="text1"/>
          <w:sz w:val="20"/>
          <w:szCs w:val="20"/>
          <w:lang w:val="es-ES_tradnl" w:eastAsia="es-ES_tradnl"/>
        </w:rPr>
        <w:t xml:space="preserve"> A, Wang D, </w:t>
      </w:r>
      <w:proofErr w:type="spellStart"/>
      <w:r w:rsidRPr="00F957F3">
        <w:rPr>
          <w:rFonts w:ascii="Arial" w:hAnsi="Arial" w:cs="Arial"/>
          <w:color w:val="000000" w:themeColor="text1"/>
          <w:sz w:val="20"/>
          <w:szCs w:val="20"/>
          <w:lang w:val="es-ES_tradnl" w:eastAsia="es-ES_tradnl"/>
        </w:rPr>
        <w:t>Hsieh</w:t>
      </w:r>
      <w:proofErr w:type="spellEnd"/>
      <w:r w:rsidRPr="00F957F3">
        <w:rPr>
          <w:rFonts w:ascii="Arial" w:hAnsi="Arial" w:cs="Arial"/>
          <w:color w:val="000000" w:themeColor="text1"/>
          <w:sz w:val="20"/>
          <w:szCs w:val="20"/>
          <w:lang w:val="es-ES_tradnl" w:eastAsia="es-ES_tradnl"/>
        </w:rPr>
        <w:t xml:space="preserve"> Y, Newman-</w:t>
      </w:r>
      <w:proofErr w:type="spellStart"/>
      <w:r w:rsidRPr="00F957F3">
        <w:rPr>
          <w:rFonts w:ascii="Arial" w:hAnsi="Arial" w:cs="Arial"/>
          <w:color w:val="000000" w:themeColor="text1"/>
          <w:sz w:val="20"/>
          <w:szCs w:val="20"/>
          <w:lang w:val="es-ES_tradnl" w:eastAsia="es-ES_tradnl"/>
        </w:rPr>
        <w:t>Toker</w:t>
      </w:r>
      <w:proofErr w:type="spellEnd"/>
      <w:r w:rsidRPr="00F957F3">
        <w:rPr>
          <w:rFonts w:ascii="Arial" w:hAnsi="Arial" w:cs="Arial"/>
          <w:color w:val="000000" w:themeColor="text1"/>
          <w:sz w:val="20"/>
          <w:szCs w:val="20"/>
          <w:lang w:val="es-ES_tradnl" w:eastAsia="es-ES_tradnl"/>
        </w:rPr>
        <w:t xml:space="preserve"> D. HINTS to </w:t>
      </w:r>
      <w:proofErr w:type="spellStart"/>
      <w:r w:rsidRPr="00F957F3">
        <w:rPr>
          <w:rFonts w:ascii="Arial" w:hAnsi="Arial" w:cs="Arial"/>
          <w:color w:val="000000" w:themeColor="text1"/>
          <w:sz w:val="20"/>
          <w:szCs w:val="20"/>
          <w:lang w:val="es-ES_tradnl" w:eastAsia="es-ES_tradnl"/>
        </w:rPr>
        <w:t>Diagnose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Stroke</w:t>
      </w:r>
      <w:proofErr w:type="spellEnd"/>
      <w:r w:rsidRPr="00F957F3">
        <w:rPr>
          <w:rFonts w:ascii="Arial" w:hAnsi="Arial" w:cs="Arial"/>
          <w:color w:val="000000" w:themeColor="text1"/>
          <w:sz w:val="20"/>
          <w:szCs w:val="20"/>
          <w:lang w:val="es-ES_tradnl" w:eastAsia="es-ES_tradnl"/>
        </w:rPr>
        <w:t xml:space="preserve"> in </w:t>
      </w:r>
      <w:proofErr w:type="spellStart"/>
      <w:r w:rsidRPr="00F957F3">
        <w:rPr>
          <w:rFonts w:ascii="Arial" w:hAnsi="Arial" w:cs="Arial"/>
          <w:color w:val="000000" w:themeColor="text1"/>
          <w:sz w:val="20"/>
          <w:szCs w:val="20"/>
          <w:lang w:val="es-ES_tradnl" w:eastAsia="es-ES_tradnl"/>
        </w:rPr>
        <w:t>the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Acute</w:t>
      </w:r>
      <w:proofErr w:type="spellEnd"/>
      <w:r w:rsidRPr="00F957F3">
        <w:rPr>
          <w:rFonts w:ascii="Arial" w:hAnsi="Arial" w:cs="Arial"/>
          <w:color w:val="000000" w:themeColor="text1"/>
          <w:sz w:val="20"/>
          <w:szCs w:val="20"/>
          <w:lang w:val="es-ES_tradnl" w:eastAsia="es-ES_tradnl"/>
        </w:rPr>
        <w:t xml:space="preserve"> Vestibular </w:t>
      </w:r>
      <w:proofErr w:type="spellStart"/>
      <w:r w:rsidRPr="00F957F3">
        <w:rPr>
          <w:rFonts w:ascii="Arial" w:hAnsi="Arial" w:cs="Arial"/>
          <w:color w:val="000000" w:themeColor="text1"/>
          <w:sz w:val="20"/>
          <w:szCs w:val="20"/>
          <w:lang w:val="es-ES_tradnl" w:eastAsia="es-ES_tradnl"/>
        </w:rPr>
        <w:t>Syndrome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Stroke</w:t>
      </w:r>
      <w:proofErr w:type="spellEnd"/>
      <w:r w:rsidRPr="00F957F3">
        <w:rPr>
          <w:rFonts w:ascii="Arial" w:hAnsi="Arial" w:cs="Arial"/>
          <w:color w:val="000000" w:themeColor="text1"/>
          <w:sz w:val="20"/>
          <w:szCs w:val="20"/>
          <w:lang w:val="es-ES_tradnl" w:eastAsia="es-ES_tradnl"/>
        </w:rPr>
        <w:t>. 2009</w:t>
      </w:r>
      <w:proofErr w:type="gramStart"/>
      <w:r w:rsidRPr="00F957F3">
        <w:rPr>
          <w:rFonts w:ascii="Arial" w:hAnsi="Arial" w:cs="Arial"/>
          <w:color w:val="000000" w:themeColor="text1"/>
          <w:sz w:val="20"/>
          <w:szCs w:val="20"/>
          <w:lang w:val="es-ES_tradnl" w:eastAsia="es-ES_tradnl"/>
        </w:rPr>
        <w:t>;40</w:t>
      </w:r>
      <w:proofErr w:type="gramEnd"/>
      <w:r w:rsidRPr="00F957F3">
        <w:rPr>
          <w:rFonts w:ascii="Arial" w:hAnsi="Arial" w:cs="Arial"/>
          <w:color w:val="000000" w:themeColor="text1"/>
          <w:sz w:val="20"/>
          <w:szCs w:val="20"/>
          <w:lang w:val="es-ES_tradnl" w:eastAsia="es-ES_tradnl"/>
        </w:rPr>
        <w:t>(11):3504-3510.</w:t>
      </w:r>
    </w:p>
    <w:p w:rsidR="006A4BC9" w:rsidRPr="00F957F3" w:rsidRDefault="006A4BC9" w:rsidP="006A4BC9">
      <w:pPr>
        <w:pStyle w:val="Prrafodelista"/>
        <w:numPr>
          <w:ilvl w:val="0"/>
          <w:numId w:val="5"/>
        </w:numPr>
        <w:suppressAutoHyphens w:val="0"/>
        <w:spacing w:after="160" w:line="240" w:lineRule="auto"/>
        <w:ind w:leftChars="0" w:left="0" w:firstLineChars="0" w:hanging="2"/>
        <w:jc w:val="both"/>
        <w:outlineLvl w:val="9"/>
        <w:rPr>
          <w:rFonts w:ascii="Arial" w:hAnsi="Arial" w:cs="Arial"/>
          <w:color w:val="000000" w:themeColor="text1"/>
          <w:sz w:val="20"/>
          <w:szCs w:val="20"/>
          <w:lang w:val="es-ES_tradnl" w:eastAsia="es-ES_tradnl"/>
        </w:rPr>
      </w:pPr>
      <w:proofErr w:type="spellStart"/>
      <w:r w:rsidRPr="00F957F3">
        <w:rPr>
          <w:rFonts w:ascii="Arial" w:hAnsi="Arial" w:cs="Arial"/>
          <w:color w:val="000000" w:themeColor="text1"/>
          <w:sz w:val="20"/>
          <w:szCs w:val="20"/>
          <w:lang w:val="es-ES_tradnl" w:eastAsia="es-ES_tradnl"/>
        </w:rPr>
        <w:t>Lalsa</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Shilpa</w:t>
      </w:r>
      <w:proofErr w:type="spellEnd"/>
      <w:r w:rsidRPr="00F957F3">
        <w:rPr>
          <w:rFonts w:ascii="Arial" w:hAnsi="Arial" w:cs="Arial"/>
          <w:color w:val="000000" w:themeColor="text1"/>
          <w:sz w:val="20"/>
          <w:szCs w:val="20"/>
          <w:lang w:val="es-ES_tradnl" w:eastAsia="es-ES_tradnl"/>
        </w:rPr>
        <w:t xml:space="preserve"> P, </w:t>
      </w:r>
      <w:proofErr w:type="spellStart"/>
      <w:r w:rsidRPr="00F957F3">
        <w:rPr>
          <w:rFonts w:ascii="Arial" w:hAnsi="Arial" w:cs="Arial"/>
          <w:color w:val="000000" w:themeColor="text1"/>
          <w:sz w:val="20"/>
          <w:szCs w:val="20"/>
          <w:lang w:val="es-ES_tradnl" w:eastAsia="es-ES_tradnl"/>
        </w:rPr>
        <w:t>Subjective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Tests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for</w:t>
      </w:r>
      <w:proofErr w:type="spellEnd"/>
      <w:r w:rsidRPr="00F957F3">
        <w:rPr>
          <w:rFonts w:ascii="Arial" w:hAnsi="Arial" w:cs="Arial"/>
          <w:color w:val="000000" w:themeColor="text1"/>
          <w:sz w:val="20"/>
          <w:szCs w:val="20"/>
          <w:lang w:val="es-ES_tradnl" w:eastAsia="es-ES_tradnl"/>
        </w:rPr>
        <w:t xml:space="preserve"> Vestibular </w:t>
      </w:r>
      <w:proofErr w:type="spellStart"/>
      <w:r w:rsidRPr="00F957F3">
        <w:rPr>
          <w:rFonts w:ascii="Arial" w:hAnsi="Arial" w:cs="Arial"/>
          <w:color w:val="000000" w:themeColor="text1"/>
          <w:sz w:val="20"/>
          <w:szCs w:val="20"/>
          <w:lang w:val="es-ES_tradnl" w:eastAsia="es-ES_tradnl"/>
        </w:rPr>
        <w:t>Dysfunction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Glob</w:t>
      </w:r>
      <w:proofErr w:type="spellEnd"/>
      <w:r w:rsidRPr="00F957F3">
        <w:rPr>
          <w:rFonts w:ascii="Arial" w:hAnsi="Arial" w:cs="Arial"/>
          <w:color w:val="000000" w:themeColor="text1"/>
          <w:sz w:val="20"/>
          <w:szCs w:val="20"/>
          <w:lang w:val="es-ES_tradnl" w:eastAsia="es-ES_tradnl"/>
        </w:rPr>
        <w:t xml:space="preserve"> J </w:t>
      </w:r>
      <w:proofErr w:type="spellStart"/>
      <w:r w:rsidRPr="00F957F3">
        <w:rPr>
          <w:rFonts w:ascii="Arial" w:hAnsi="Arial" w:cs="Arial"/>
          <w:color w:val="000000" w:themeColor="text1"/>
          <w:sz w:val="20"/>
          <w:szCs w:val="20"/>
          <w:lang w:val="es-ES_tradnl" w:eastAsia="es-ES_tradnl"/>
        </w:rPr>
        <w:t>Oto</w:t>
      </w:r>
      <w:proofErr w:type="spellEnd"/>
      <w:r w:rsidRPr="00F957F3">
        <w:rPr>
          <w:rFonts w:ascii="Arial" w:hAnsi="Arial" w:cs="Arial"/>
          <w:color w:val="000000" w:themeColor="text1"/>
          <w:sz w:val="20"/>
          <w:szCs w:val="20"/>
          <w:lang w:val="es-ES_tradnl" w:eastAsia="es-ES_tradnl"/>
        </w:rPr>
        <w:t xml:space="preserve"> 2017; 5(3): 555664</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lang w:val="en-US"/>
        </w:rPr>
      </w:pPr>
      <w:r w:rsidRPr="00F957F3">
        <w:rPr>
          <w:rFonts w:ascii="Arial" w:hAnsi="Arial" w:cs="Arial"/>
          <w:color w:val="000000" w:themeColor="text1"/>
          <w:sz w:val="20"/>
          <w:szCs w:val="20"/>
          <w:lang w:val="en-US"/>
        </w:rPr>
        <w:t xml:space="preserve">Hain TC, Spindler J. Head-shaking nystagmus. In Sharpe JA, Barber HO, </w:t>
      </w:r>
      <w:proofErr w:type="gramStart"/>
      <w:r w:rsidRPr="00F957F3">
        <w:rPr>
          <w:rFonts w:ascii="Arial" w:hAnsi="Arial" w:cs="Arial"/>
          <w:color w:val="000000" w:themeColor="text1"/>
          <w:sz w:val="20"/>
          <w:szCs w:val="20"/>
          <w:lang w:val="en-US"/>
        </w:rPr>
        <w:t>ed</w:t>
      </w:r>
      <w:proofErr w:type="gramEnd"/>
      <w:r w:rsidRPr="00F957F3">
        <w:rPr>
          <w:rFonts w:ascii="Arial" w:hAnsi="Arial" w:cs="Arial"/>
          <w:color w:val="000000" w:themeColor="text1"/>
          <w:sz w:val="20"/>
          <w:szCs w:val="20"/>
          <w:lang w:val="en-US"/>
        </w:rPr>
        <w:t xml:space="preserve">. The </w:t>
      </w:r>
      <w:proofErr w:type="spellStart"/>
      <w:r w:rsidRPr="00F957F3">
        <w:rPr>
          <w:rFonts w:ascii="Arial" w:hAnsi="Arial" w:cs="Arial"/>
          <w:color w:val="000000" w:themeColor="text1"/>
          <w:sz w:val="20"/>
          <w:szCs w:val="20"/>
          <w:lang w:val="en-US"/>
        </w:rPr>
        <w:t>vestibulo</w:t>
      </w:r>
      <w:proofErr w:type="spellEnd"/>
      <w:r w:rsidRPr="00F957F3">
        <w:rPr>
          <w:rFonts w:ascii="Arial" w:hAnsi="Arial" w:cs="Arial"/>
          <w:color w:val="000000" w:themeColor="text1"/>
          <w:sz w:val="20"/>
          <w:szCs w:val="20"/>
          <w:lang w:val="en-US"/>
        </w:rPr>
        <w:t>-ocular reflex and vertigo. New York: Raven Press, 1993:217-28.</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rPr>
        <w:t>Zee</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Ds</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Afternystagmus</w:t>
      </w:r>
      <w:proofErr w:type="spellEnd"/>
      <w:r w:rsidRPr="00F957F3">
        <w:rPr>
          <w:rFonts w:ascii="Arial" w:hAnsi="Arial" w:cs="Arial"/>
          <w:color w:val="000000" w:themeColor="text1"/>
          <w:sz w:val="20"/>
          <w:szCs w:val="20"/>
        </w:rPr>
        <w:t xml:space="preserve"> and </w:t>
      </w:r>
      <w:proofErr w:type="spellStart"/>
      <w:r w:rsidRPr="00F957F3">
        <w:rPr>
          <w:rFonts w:ascii="Arial" w:hAnsi="Arial" w:cs="Arial"/>
          <w:color w:val="000000" w:themeColor="text1"/>
          <w:sz w:val="20"/>
          <w:szCs w:val="20"/>
        </w:rPr>
        <w:t>Headshaking</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nystagmus</w:t>
      </w:r>
      <w:proofErr w:type="spellEnd"/>
      <w:r w:rsidRPr="00F957F3">
        <w:rPr>
          <w:rFonts w:ascii="Arial" w:hAnsi="Arial" w:cs="Arial"/>
          <w:color w:val="000000" w:themeColor="text1"/>
          <w:sz w:val="20"/>
          <w:szCs w:val="20"/>
        </w:rPr>
        <w:t xml:space="preserve">. </w:t>
      </w:r>
      <w:proofErr w:type="spellStart"/>
      <w:r w:rsidRPr="00F957F3">
        <w:rPr>
          <w:rFonts w:ascii="Arial" w:hAnsi="Arial" w:cs="Arial"/>
          <w:color w:val="000000" w:themeColor="text1"/>
          <w:sz w:val="20"/>
          <w:szCs w:val="20"/>
        </w:rPr>
        <w:t>Equilibrium</w:t>
      </w:r>
      <w:proofErr w:type="spellEnd"/>
      <w:r w:rsidRPr="00F957F3">
        <w:rPr>
          <w:rFonts w:ascii="Arial" w:hAnsi="Arial" w:cs="Arial"/>
          <w:color w:val="000000" w:themeColor="text1"/>
          <w:sz w:val="20"/>
          <w:szCs w:val="20"/>
        </w:rPr>
        <w:t xml:space="preserve"> Res 1993; 52:442-447</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r w:rsidRPr="00F957F3">
        <w:rPr>
          <w:rFonts w:ascii="Arial" w:hAnsi="Arial" w:cs="Arial"/>
          <w:color w:val="000000" w:themeColor="text1"/>
          <w:sz w:val="20"/>
          <w:szCs w:val="20"/>
          <w:lang w:val="es-ES_tradnl" w:eastAsia="es-ES_tradnl"/>
        </w:rPr>
        <w:t>Batuecas-</w:t>
      </w:r>
      <w:proofErr w:type="spellStart"/>
      <w:r w:rsidRPr="00F957F3">
        <w:rPr>
          <w:rFonts w:ascii="Arial" w:hAnsi="Arial" w:cs="Arial"/>
          <w:color w:val="000000" w:themeColor="text1"/>
          <w:sz w:val="20"/>
          <w:szCs w:val="20"/>
          <w:lang w:val="es-ES_tradnl" w:eastAsia="es-ES_tradnl"/>
        </w:rPr>
        <w:t>Caletrio</w:t>
      </w:r>
      <w:proofErr w:type="spellEnd"/>
      <w:r w:rsidRPr="00F957F3">
        <w:rPr>
          <w:rFonts w:ascii="Arial" w:hAnsi="Arial" w:cs="Arial"/>
          <w:color w:val="000000" w:themeColor="text1"/>
          <w:sz w:val="20"/>
          <w:szCs w:val="20"/>
          <w:lang w:val="es-ES_tradnl" w:eastAsia="es-ES_tradnl"/>
        </w:rPr>
        <w:t xml:space="preserve"> A, </w:t>
      </w:r>
      <w:proofErr w:type="spellStart"/>
      <w:r w:rsidRPr="00F957F3">
        <w:rPr>
          <w:rFonts w:ascii="Arial" w:hAnsi="Arial" w:cs="Arial"/>
          <w:color w:val="000000" w:themeColor="text1"/>
          <w:sz w:val="20"/>
          <w:szCs w:val="20"/>
          <w:lang w:val="es-ES_tradnl" w:eastAsia="es-ES_tradnl"/>
        </w:rPr>
        <w:t>Yanez</w:t>
      </w:r>
      <w:proofErr w:type="spellEnd"/>
      <w:r w:rsidRPr="00F957F3">
        <w:rPr>
          <w:rFonts w:ascii="Arial" w:hAnsi="Arial" w:cs="Arial"/>
          <w:color w:val="000000" w:themeColor="text1"/>
          <w:sz w:val="20"/>
          <w:szCs w:val="20"/>
          <w:lang w:val="es-ES_tradnl" w:eastAsia="es-ES_tradnl"/>
        </w:rPr>
        <w:t xml:space="preserve">-González R, Sánchez-Blanco C, González-Sánchez E, Benito J, Gómez JC, Santa Cruz-Ruiz S. Aplicación del protocolo HINTS. </w:t>
      </w:r>
      <w:proofErr w:type="spellStart"/>
      <w:r w:rsidRPr="00F957F3">
        <w:rPr>
          <w:rFonts w:ascii="Arial" w:hAnsi="Arial" w:cs="Arial"/>
          <w:color w:val="000000" w:themeColor="text1"/>
          <w:sz w:val="20"/>
          <w:szCs w:val="20"/>
          <w:lang w:val="es-ES_tradnl" w:eastAsia="es-ES_tradnl"/>
        </w:rPr>
        <w:t>Rev</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Neurol</w:t>
      </w:r>
      <w:proofErr w:type="spellEnd"/>
      <w:r w:rsidRPr="00F957F3">
        <w:rPr>
          <w:rFonts w:ascii="Arial" w:hAnsi="Arial" w:cs="Arial"/>
          <w:color w:val="000000" w:themeColor="text1"/>
          <w:sz w:val="20"/>
          <w:szCs w:val="20"/>
          <w:lang w:val="es-ES_tradnl" w:eastAsia="es-ES_tradnl"/>
        </w:rPr>
        <w:t xml:space="preserve"> 2014; 59: 349-53</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lang w:val="es-ES_tradnl" w:eastAsia="es-ES_tradnl"/>
        </w:rPr>
        <w:lastRenderedPageBreak/>
        <w:t>Brandt</w:t>
      </w:r>
      <w:proofErr w:type="spellEnd"/>
      <w:r w:rsidRPr="00F957F3">
        <w:rPr>
          <w:rFonts w:ascii="Arial" w:hAnsi="Arial" w:cs="Arial"/>
          <w:color w:val="000000" w:themeColor="text1"/>
          <w:sz w:val="20"/>
          <w:szCs w:val="20"/>
          <w:lang w:val="es-ES_tradnl" w:eastAsia="es-ES_tradnl"/>
        </w:rPr>
        <w:t xml:space="preserve">, Thomas &amp; </w:t>
      </w:r>
      <w:proofErr w:type="spellStart"/>
      <w:r w:rsidRPr="00F957F3">
        <w:rPr>
          <w:rFonts w:ascii="Arial" w:hAnsi="Arial" w:cs="Arial"/>
          <w:color w:val="000000" w:themeColor="text1"/>
          <w:sz w:val="20"/>
          <w:szCs w:val="20"/>
          <w:lang w:val="es-ES_tradnl" w:eastAsia="es-ES_tradnl"/>
        </w:rPr>
        <w:t>Strupp</w:t>
      </w:r>
      <w:proofErr w:type="spellEnd"/>
      <w:r w:rsidRPr="00F957F3">
        <w:rPr>
          <w:rFonts w:ascii="Arial" w:hAnsi="Arial" w:cs="Arial"/>
          <w:color w:val="000000" w:themeColor="text1"/>
          <w:sz w:val="20"/>
          <w:szCs w:val="20"/>
          <w:lang w:val="es-ES_tradnl" w:eastAsia="es-ES_tradnl"/>
        </w:rPr>
        <w:t xml:space="preserve">, Michael &amp; </w:t>
      </w:r>
      <w:proofErr w:type="spellStart"/>
      <w:r w:rsidRPr="00F957F3">
        <w:rPr>
          <w:rFonts w:ascii="Arial" w:hAnsi="Arial" w:cs="Arial"/>
          <w:color w:val="000000" w:themeColor="text1"/>
          <w:sz w:val="20"/>
          <w:szCs w:val="20"/>
          <w:lang w:val="es-ES_tradnl" w:eastAsia="es-ES_tradnl"/>
        </w:rPr>
        <w:t>Dieterich</w:t>
      </w:r>
      <w:proofErr w:type="spellEnd"/>
      <w:r w:rsidRPr="00F957F3">
        <w:rPr>
          <w:rFonts w:ascii="Arial" w:hAnsi="Arial" w:cs="Arial"/>
          <w:color w:val="000000" w:themeColor="text1"/>
          <w:sz w:val="20"/>
          <w:szCs w:val="20"/>
          <w:lang w:val="es-ES_tradnl" w:eastAsia="es-ES_tradnl"/>
        </w:rPr>
        <w:t xml:space="preserve">, Marianne. (2013). </w:t>
      </w:r>
      <w:proofErr w:type="spellStart"/>
      <w:r w:rsidRPr="00F957F3">
        <w:rPr>
          <w:rFonts w:ascii="Arial" w:hAnsi="Arial" w:cs="Arial"/>
          <w:color w:val="000000" w:themeColor="text1"/>
          <w:sz w:val="20"/>
          <w:szCs w:val="20"/>
          <w:lang w:val="es-ES_tradnl" w:eastAsia="es-ES_tradnl"/>
        </w:rPr>
        <w:t>Five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keys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for</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diagnosing</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most</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vertigo</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dizziness</w:t>
      </w:r>
      <w:proofErr w:type="spellEnd"/>
      <w:r w:rsidRPr="00F957F3">
        <w:rPr>
          <w:rFonts w:ascii="Arial" w:hAnsi="Arial" w:cs="Arial"/>
          <w:color w:val="000000" w:themeColor="text1"/>
          <w:sz w:val="20"/>
          <w:szCs w:val="20"/>
          <w:lang w:val="es-ES_tradnl" w:eastAsia="es-ES_tradnl"/>
        </w:rPr>
        <w:t xml:space="preserve">, and </w:t>
      </w:r>
      <w:proofErr w:type="spellStart"/>
      <w:r w:rsidRPr="00F957F3">
        <w:rPr>
          <w:rFonts w:ascii="Arial" w:hAnsi="Arial" w:cs="Arial"/>
          <w:color w:val="000000" w:themeColor="text1"/>
          <w:sz w:val="20"/>
          <w:szCs w:val="20"/>
          <w:lang w:val="es-ES_tradnl" w:eastAsia="es-ES_tradnl"/>
        </w:rPr>
        <w:t>imbalance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syndromes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expert</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opinion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Journal</w:t>
      </w:r>
      <w:proofErr w:type="spellEnd"/>
      <w:r w:rsidRPr="00F957F3">
        <w:rPr>
          <w:rFonts w:ascii="Arial" w:hAnsi="Arial" w:cs="Arial"/>
          <w:color w:val="000000" w:themeColor="text1"/>
          <w:sz w:val="20"/>
          <w:szCs w:val="20"/>
          <w:lang w:val="es-ES_tradnl" w:eastAsia="es-ES_tradnl"/>
        </w:rPr>
        <w:t xml:space="preserve"> of </w:t>
      </w:r>
      <w:proofErr w:type="spellStart"/>
      <w:r w:rsidRPr="00F957F3">
        <w:rPr>
          <w:rFonts w:ascii="Arial" w:hAnsi="Arial" w:cs="Arial"/>
          <w:color w:val="000000" w:themeColor="text1"/>
          <w:sz w:val="20"/>
          <w:szCs w:val="20"/>
          <w:lang w:val="es-ES_tradnl" w:eastAsia="es-ES_tradnl"/>
        </w:rPr>
        <w:t>neurology</w:t>
      </w:r>
      <w:proofErr w:type="spellEnd"/>
      <w:r w:rsidRPr="00F957F3">
        <w:rPr>
          <w:rFonts w:ascii="Arial" w:hAnsi="Arial" w:cs="Arial"/>
          <w:color w:val="000000" w:themeColor="text1"/>
          <w:sz w:val="20"/>
          <w:szCs w:val="20"/>
          <w:lang w:val="es-ES_tradnl" w:eastAsia="es-ES_tradnl"/>
        </w:rPr>
        <w:t>. 261.</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lang w:val="es-ES_tradnl" w:eastAsia="es-ES_tradnl"/>
        </w:rPr>
        <w:t>An</w:t>
      </w:r>
      <w:proofErr w:type="spellEnd"/>
      <w:r w:rsidRPr="00F957F3">
        <w:rPr>
          <w:rFonts w:ascii="Arial" w:hAnsi="Arial" w:cs="Arial"/>
          <w:color w:val="000000" w:themeColor="text1"/>
          <w:sz w:val="20"/>
          <w:szCs w:val="20"/>
          <w:lang w:val="es-ES_tradnl" w:eastAsia="es-ES_tradnl"/>
        </w:rPr>
        <w:t xml:space="preserve"> S-Y, Kim BJ, </w:t>
      </w:r>
      <w:proofErr w:type="spellStart"/>
      <w:r w:rsidRPr="00F957F3">
        <w:rPr>
          <w:rFonts w:ascii="Arial" w:hAnsi="Arial" w:cs="Arial"/>
          <w:color w:val="000000" w:themeColor="text1"/>
          <w:sz w:val="20"/>
          <w:szCs w:val="20"/>
          <w:lang w:val="es-ES_tradnl" w:eastAsia="es-ES_tradnl"/>
        </w:rPr>
        <w:t>Suh</w:t>
      </w:r>
      <w:proofErr w:type="spellEnd"/>
      <w:r w:rsidRPr="00F957F3">
        <w:rPr>
          <w:rFonts w:ascii="Arial" w:hAnsi="Arial" w:cs="Arial"/>
          <w:color w:val="000000" w:themeColor="text1"/>
          <w:sz w:val="20"/>
          <w:szCs w:val="20"/>
          <w:lang w:val="es-ES_tradnl" w:eastAsia="es-ES_tradnl"/>
        </w:rPr>
        <w:t xml:space="preserve"> M-W, </w:t>
      </w:r>
      <w:proofErr w:type="spellStart"/>
      <w:r w:rsidRPr="00F957F3">
        <w:rPr>
          <w:rFonts w:ascii="Arial" w:hAnsi="Arial" w:cs="Arial"/>
          <w:color w:val="000000" w:themeColor="text1"/>
          <w:sz w:val="20"/>
          <w:szCs w:val="20"/>
          <w:lang w:val="es-ES_tradnl" w:eastAsia="es-ES_tradnl"/>
        </w:rPr>
        <w:t>Rhee</w:t>
      </w:r>
      <w:proofErr w:type="spellEnd"/>
      <w:r w:rsidRPr="00F957F3">
        <w:rPr>
          <w:rFonts w:ascii="Arial" w:hAnsi="Arial" w:cs="Arial"/>
          <w:color w:val="000000" w:themeColor="text1"/>
          <w:sz w:val="20"/>
          <w:szCs w:val="20"/>
          <w:lang w:val="es-ES_tradnl" w:eastAsia="es-ES_tradnl"/>
        </w:rPr>
        <w:t xml:space="preserve"> C-K, Jung JY. </w:t>
      </w:r>
      <w:proofErr w:type="spellStart"/>
      <w:r w:rsidRPr="00F957F3">
        <w:rPr>
          <w:rFonts w:ascii="Arial" w:hAnsi="Arial" w:cs="Arial"/>
          <w:color w:val="000000" w:themeColor="text1"/>
          <w:sz w:val="20"/>
          <w:szCs w:val="20"/>
          <w:lang w:val="es-ES_tradnl" w:eastAsia="es-ES_tradnl"/>
        </w:rPr>
        <w:t>Clinical</w:t>
      </w:r>
      <w:proofErr w:type="spellEnd"/>
      <w:r w:rsidRPr="00F957F3">
        <w:rPr>
          <w:rFonts w:ascii="Arial" w:hAnsi="Arial" w:cs="Arial"/>
          <w:color w:val="000000" w:themeColor="text1"/>
          <w:sz w:val="20"/>
          <w:szCs w:val="20"/>
          <w:lang w:val="es-ES_tradnl" w:eastAsia="es-ES_tradnl"/>
        </w:rPr>
        <w:t xml:space="preserve"> roles of </w:t>
      </w:r>
      <w:proofErr w:type="spellStart"/>
      <w:r w:rsidRPr="00F957F3">
        <w:rPr>
          <w:rFonts w:ascii="Arial" w:hAnsi="Arial" w:cs="Arial"/>
          <w:color w:val="000000" w:themeColor="text1"/>
          <w:sz w:val="20"/>
          <w:szCs w:val="20"/>
          <w:lang w:val="es-ES_tradnl" w:eastAsia="es-ES_tradnl"/>
        </w:rPr>
        <w:t>fixation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suppression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failure</w:t>
      </w:r>
      <w:proofErr w:type="spellEnd"/>
      <w:r w:rsidRPr="00F957F3">
        <w:rPr>
          <w:rFonts w:ascii="Arial" w:hAnsi="Arial" w:cs="Arial"/>
          <w:color w:val="000000" w:themeColor="text1"/>
          <w:sz w:val="20"/>
          <w:szCs w:val="20"/>
          <w:lang w:val="es-ES_tradnl" w:eastAsia="es-ES_tradnl"/>
        </w:rPr>
        <w:t xml:space="preserve"> in </w:t>
      </w:r>
      <w:proofErr w:type="spellStart"/>
      <w:r w:rsidRPr="00F957F3">
        <w:rPr>
          <w:rFonts w:ascii="Arial" w:hAnsi="Arial" w:cs="Arial"/>
          <w:color w:val="000000" w:themeColor="text1"/>
          <w:sz w:val="20"/>
          <w:szCs w:val="20"/>
          <w:lang w:val="es-ES_tradnl" w:eastAsia="es-ES_tradnl"/>
        </w:rPr>
        <w:t>dizzy</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patients</w:t>
      </w:r>
      <w:proofErr w:type="spellEnd"/>
      <w:r w:rsidRPr="00F957F3">
        <w:rPr>
          <w:rFonts w:ascii="Arial" w:hAnsi="Arial" w:cs="Arial"/>
          <w:color w:val="000000" w:themeColor="text1"/>
          <w:sz w:val="20"/>
          <w:szCs w:val="20"/>
          <w:lang w:val="es-ES_tradnl" w:eastAsia="es-ES_tradnl"/>
        </w:rPr>
        <w:t xml:space="preserve"> in </w:t>
      </w:r>
      <w:proofErr w:type="spellStart"/>
      <w:r w:rsidRPr="00F957F3">
        <w:rPr>
          <w:rFonts w:ascii="Arial" w:hAnsi="Arial" w:cs="Arial"/>
          <w:color w:val="000000" w:themeColor="text1"/>
          <w:sz w:val="20"/>
          <w:szCs w:val="20"/>
          <w:lang w:val="es-ES_tradnl" w:eastAsia="es-ES_tradnl"/>
        </w:rPr>
        <w:t>the</w:t>
      </w:r>
      <w:proofErr w:type="spellEnd"/>
      <w:r w:rsidRPr="00F957F3">
        <w:rPr>
          <w:rFonts w:ascii="Arial" w:hAnsi="Arial" w:cs="Arial"/>
          <w:color w:val="000000" w:themeColor="text1"/>
          <w:sz w:val="20"/>
          <w:szCs w:val="20"/>
          <w:lang w:val="es-ES_tradnl" w:eastAsia="es-ES_tradnl"/>
        </w:rPr>
        <w:t xml:space="preserve"> ENT </w:t>
      </w:r>
      <w:proofErr w:type="spellStart"/>
      <w:r w:rsidRPr="00F957F3">
        <w:rPr>
          <w:rFonts w:ascii="Arial" w:hAnsi="Arial" w:cs="Arial"/>
          <w:color w:val="000000" w:themeColor="text1"/>
          <w:sz w:val="20"/>
          <w:szCs w:val="20"/>
          <w:lang w:val="es-ES_tradnl" w:eastAsia="es-ES_tradnl"/>
        </w:rPr>
        <w:t>clinic</w:t>
      </w:r>
      <w:proofErr w:type="spellEnd"/>
      <w:r w:rsidRPr="00F957F3">
        <w:rPr>
          <w:rFonts w:ascii="Arial" w:hAnsi="Arial" w:cs="Arial"/>
          <w:color w:val="000000" w:themeColor="text1"/>
          <w:sz w:val="20"/>
          <w:szCs w:val="20"/>
          <w:lang w:val="es-ES_tradnl" w:eastAsia="es-ES_tradnl"/>
        </w:rPr>
        <w:t xml:space="preserve">. Acta </w:t>
      </w:r>
      <w:proofErr w:type="spellStart"/>
      <w:r w:rsidRPr="00F957F3">
        <w:rPr>
          <w:rFonts w:ascii="Arial" w:hAnsi="Arial" w:cs="Arial"/>
          <w:color w:val="000000" w:themeColor="text1"/>
          <w:sz w:val="20"/>
          <w:szCs w:val="20"/>
          <w:lang w:val="es-ES_tradnl" w:eastAsia="es-ES_tradnl"/>
        </w:rPr>
        <w:t>Oto-Laryngologica</w:t>
      </w:r>
      <w:proofErr w:type="spellEnd"/>
      <w:r w:rsidRPr="00F957F3">
        <w:rPr>
          <w:rFonts w:ascii="Arial" w:hAnsi="Arial" w:cs="Arial"/>
          <w:color w:val="000000" w:themeColor="text1"/>
          <w:sz w:val="20"/>
          <w:szCs w:val="20"/>
          <w:lang w:val="es-ES_tradnl" w:eastAsia="es-ES_tradnl"/>
        </w:rPr>
        <w:t xml:space="preserve"> [Internet]. Informa UK </w:t>
      </w:r>
      <w:proofErr w:type="spellStart"/>
      <w:r w:rsidRPr="00F957F3">
        <w:rPr>
          <w:rFonts w:ascii="Arial" w:hAnsi="Arial" w:cs="Arial"/>
          <w:color w:val="000000" w:themeColor="text1"/>
          <w:sz w:val="20"/>
          <w:szCs w:val="20"/>
          <w:lang w:val="es-ES_tradnl" w:eastAsia="es-ES_tradnl"/>
        </w:rPr>
        <w:t>Limited</w:t>
      </w:r>
      <w:proofErr w:type="spellEnd"/>
      <w:r w:rsidRPr="00F957F3">
        <w:rPr>
          <w:rFonts w:ascii="Arial" w:hAnsi="Arial" w:cs="Arial"/>
          <w:color w:val="000000" w:themeColor="text1"/>
          <w:sz w:val="20"/>
          <w:szCs w:val="20"/>
          <w:lang w:val="es-ES_tradnl" w:eastAsia="es-ES_tradnl"/>
        </w:rPr>
        <w:t>; 2014 Oct 15</w:t>
      </w:r>
      <w:proofErr w:type="gramStart"/>
      <w:r w:rsidRPr="00F957F3">
        <w:rPr>
          <w:rFonts w:ascii="Arial" w:hAnsi="Arial" w:cs="Arial"/>
          <w:color w:val="000000" w:themeColor="text1"/>
          <w:sz w:val="20"/>
          <w:szCs w:val="20"/>
          <w:lang w:val="es-ES_tradnl" w:eastAsia="es-ES_tradnl"/>
        </w:rPr>
        <w:t>;134</w:t>
      </w:r>
      <w:proofErr w:type="gramEnd"/>
      <w:r w:rsidRPr="00F957F3">
        <w:rPr>
          <w:rFonts w:ascii="Arial" w:hAnsi="Arial" w:cs="Arial"/>
          <w:color w:val="000000" w:themeColor="text1"/>
          <w:sz w:val="20"/>
          <w:szCs w:val="20"/>
          <w:lang w:val="es-ES_tradnl" w:eastAsia="es-ES_tradnl"/>
        </w:rPr>
        <w:t>(11):1134–9.</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r w:rsidRPr="00F957F3">
        <w:rPr>
          <w:rFonts w:ascii="Arial" w:hAnsi="Arial" w:cs="Arial"/>
          <w:color w:val="000000" w:themeColor="text1"/>
          <w:sz w:val="20"/>
          <w:szCs w:val="20"/>
          <w:lang w:val="es-ES_tradnl" w:eastAsia="es-ES_tradnl"/>
        </w:rPr>
        <w:t xml:space="preserve">Kim H, Lee H. </w:t>
      </w:r>
      <w:proofErr w:type="spellStart"/>
      <w:r w:rsidRPr="00F957F3">
        <w:rPr>
          <w:rFonts w:ascii="Arial" w:hAnsi="Arial" w:cs="Arial"/>
          <w:color w:val="000000" w:themeColor="text1"/>
          <w:sz w:val="20"/>
          <w:szCs w:val="20"/>
          <w:lang w:val="es-ES_tradnl" w:eastAsia="es-ES_tradnl"/>
        </w:rPr>
        <w:t>Recent</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Advances</w:t>
      </w:r>
      <w:proofErr w:type="spellEnd"/>
      <w:r w:rsidRPr="00F957F3">
        <w:rPr>
          <w:rFonts w:ascii="Arial" w:hAnsi="Arial" w:cs="Arial"/>
          <w:color w:val="000000" w:themeColor="text1"/>
          <w:sz w:val="20"/>
          <w:szCs w:val="20"/>
          <w:lang w:val="es-ES_tradnl" w:eastAsia="es-ES_tradnl"/>
        </w:rPr>
        <w:t xml:space="preserve"> in </w:t>
      </w:r>
      <w:proofErr w:type="spellStart"/>
      <w:r w:rsidRPr="00F957F3">
        <w:rPr>
          <w:rFonts w:ascii="Arial" w:hAnsi="Arial" w:cs="Arial"/>
          <w:color w:val="000000" w:themeColor="text1"/>
          <w:sz w:val="20"/>
          <w:szCs w:val="20"/>
          <w:lang w:val="es-ES_tradnl" w:eastAsia="es-ES_tradnl"/>
        </w:rPr>
        <w:t>Understanding</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Audiovestibular</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Loss</w:t>
      </w:r>
      <w:proofErr w:type="spellEnd"/>
      <w:r w:rsidRPr="00F957F3">
        <w:rPr>
          <w:rFonts w:ascii="Arial" w:hAnsi="Arial" w:cs="Arial"/>
          <w:color w:val="000000" w:themeColor="text1"/>
          <w:sz w:val="20"/>
          <w:szCs w:val="20"/>
          <w:lang w:val="es-ES_tradnl" w:eastAsia="es-ES_tradnl"/>
        </w:rPr>
        <w:t xml:space="preserve"> of a Vascular Cause. </w:t>
      </w:r>
      <w:proofErr w:type="spellStart"/>
      <w:r w:rsidRPr="00F957F3">
        <w:rPr>
          <w:rFonts w:ascii="Arial" w:hAnsi="Arial" w:cs="Arial"/>
          <w:color w:val="000000" w:themeColor="text1"/>
          <w:sz w:val="20"/>
          <w:szCs w:val="20"/>
          <w:lang w:val="es-ES_tradnl" w:eastAsia="es-ES_tradnl"/>
        </w:rPr>
        <w:t>Journal</w:t>
      </w:r>
      <w:proofErr w:type="spellEnd"/>
      <w:r w:rsidRPr="00F957F3">
        <w:rPr>
          <w:rFonts w:ascii="Arial" w:hAnsi="Arial" w:cs="Arial"/>
          <w:color w:val="000000" w:themeColor="text1"/>
          <w:sz w:val="20"/>
          <w:szCs w:val="20"/>
          <w:lang w:val="es-ES_tradnl" w:eastAsia="es-ES_tradnl"/>
        </w:rPr>
        <w:t xml:space="preserve"> of </w:t>
      </w:r>
      <w:proofErr w:type="spellStart"/>
      <w:r w:rsidRPr="00F957F3">
        <w:rPr>
          <w:rFonts w:ascii="Arial" w:hAnsi="Arial" w:cs="Arial"/>
          <w:color w:val="000000" w:themeColor="text1"/>
          <w:sz w:val="20"/>
          <w:szCs w:val="20"/>
          <w:lang w:val="es-ES_tradnl" w:eastAsia="es-ES_tradnl"/>
        </w:rPr>
        <w:t>Stroke</w:t>
      </w:r>
      <w:proofErr w:type="spellEnd"/>
      <w:r w:rsidRPr="00F957F3">
        <w:rPr>
          <w:rFonts w:ascii="Arial" w:hAnsi="Arial" w:cs="Arial"/>
          <w:color w:val="000000" w:themeColor="text1"/>
          <w:sz w:val="20"/>
          <w:szCs w:val="20"/>
          <w:lang w:val="es-ES_tradnl" w:eastAsia="es-ES_tradnl"/>
        </w:rPr>
        <w:t>. 2017</w:t>
      </w:r>
      <w:proofErr w:type="gramStart"/>
      <w:r w:rsidRPr="00F957F3">
        <w:rPr>
          <w:rFonts w:ascii="Arial" w:hAnsi="Arial" w:cs="Arial"/>
          <w:color w:val="000000" w:themeColor="text1"/>
          <w:sz w:val="20"/>
          <w:szCs w:val="20"/>
          <w:lang w:val="es-ES_tradnl" w:eastAsia="es-ES_tradnl"/>
        </w:rPr>
        <w:t>;19</w:t>
      </w:r>
      <w:proofErr w:type="gramEnd"/>
      <w:r w:rsidRPr="00F957F3">
        <w:rPr>
          <w:rFonts w:ascii="Arial" w:hAnsi="Arial" w:cs="Arial"/>
          <w:color w:val="000000" w:themeColor="text1"/>
          <w:sz w:val="20"/>
          <w:szCs w:val="20"/>
          <w:lang w:val="es-ES_tradnl" w:eastAsia="es-ES_tradnl"/>
        </w:rPr>
        <w:t>(1):61-66.</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lang w:val="es-ES_tradnl" w:eastAsia="es-ES_tradnl"/>
        </w:rPr>
        <w:t>Wegmann</w:t>
      </w:r>
      <w:proofErr w:type="spellEnd"/>
      <w:r w:rsidRPr="00F957F3">
        <w:rPr>
          <w:rFonts w:ascii="Arial" w:hAnsi="Arial" w:cs="Arial"/>
          <w:color w:val="000000" w:themeColor="text1"/>
          <w:sz w:val="20"/>
          <w:szCs w:val="20"/>
          <w:lang w:val="es-ES_tradnl" w:eastAsia="es-ES_tradnl"/>
        </w:rPr>
        <w:t>-</w:t>
      </w:r>
      <w:proofErr w:type="spellStart"/>
      <w:r w:rsidRPr="00F957F3">
        <w:rPr>
          <w:rFonts w:ascii="Arial" w:hAnsi="Arial" w:cs="Arial"/>
          <w:color w:val="000000" w:themeColor="text1"/>
          <w:sz w:val="20"/>
          <w:szCs w:val="20"/>
          <w:lang w:val="es-ES_tradnl" w:eastAsia="es-ES_tradnl"/>
        </w:rPr>
        <w:t>Vicu</w:t>
      </w:r>
      <w:proofErr w:type="spellEnd"/>
      <w:r w:rsidRPr="00F957F3">
        <w:rPr>
          <w:rFonts w:ascii="Arial" w:hAnsi="Arial" w:cs="Arial"/>
          <w:color w:val="000000" w:themeColor="text1"/>
          <w:sz w:val="20"/>
          <w:szCs w:val="20"/>
          <w:lang w:val="es-ES_tradnl" w:eastAsia="es-ES_tradnl"/>
        </w:rPr>
        <w:t>-a R, Mu-oz-Hernández D, Gallegos-Constantino V, Domínguez-</w:t>
      </w:r>
      <w:proofErr w:type="spellStart"/>
      <w:r w:rsidRPr="00F957F3">
        <w:rPr>
          <w:rFonts w:ascii="Arial" w:hAnsi="Arial" w:cs="Arial"/>
          <w:color w:val="000000" w:themeColor="text1"/>
          <w:sz w:val="20"/>
          <w:szCs w:val="20"/>
          <w:lang w:val="es-ES_tradnl" w:eastAsia="es-ES_tradnl"/>
        </w:rPr>
        <w:t>Echavarri</w:t>
      </w:r>
      <w:proofErr w:type="spellEnd"/>
      <w:r w:rsidRPr="00F957F3">
        <w:rPr>
          <w:rFonts w:ascii="Arial" w:hAnsi="Arial" w:cs="Arial"/>
          <w:color w:val="000000" w:themeColor="text1"/>
          <w:sz w:val="20"/>
          <w:szCs w:val="20"/>
          <w:lang w:val="es-ES_tradnl" w:eastAsia="es-ES_tradnl"/>
        </w:rPr>
        <w:t xml:space="preserve"> P, </w:t>
      </w:r>
      <w:proofErr w:type="spellStart"/>
      <w:r w:rsidRPr="00F957F3">
        <w:rPr>
          <w:rFonts w:ascii="Arial" w:hAnsi="Arial" w:cs="Arial"/>
          <w:color w:val="000000" w:themeColor="text1"/>
          <w:sz w:val="20"/>
          <w:szCs w:val="20"/>
          <w:lang w:val="es-ES_tradnl" w:eastAsia="es-ES_tradnl"/>
        </w:rPr>
        <w:t>Irimia-Sieira</w:t>
      </w:r>
      <w:proofErr w:type="spellEnd"/>
      <w:r w:rsidRPr="00F957F3">
        <w:rPr>
          <w:rFonts w:ascii="Arial" w:hAnsi="Arial" w:cs="Arial"/>
          <w:color w:val="000000" w:themeColor="text1"/>
          <w:sz w:val="20"/>
          <w:szCs w:val="20"/>
          <w:lang w:val="es-ES_tradnl" w:eastAsia="es-ES_tradnl"/>
        </w:rPr>
        <w:t xml:space="preserve"> P, Pérez-Fernández N. </w:t>
      </w:r>
      <w:proofErr w:type="spellStart"/>
      <w:r w:rsidRPr="00F957F3">
        <w:rPr>
          <w:rFonts w:ascii="Arial" w:hAnsi="Arial" w:cs="Arial"/>
          <w:color w:val="000000" w:themeColor="text1"/>
          <w:sz w:val="20"/>
          <w:szCs w:val="20"/>
          <w:lang w:val="es-ES_tradnl" w:eastAsia="es-ES_tradnl"/>
        </w:rPr>
        <w:t>Acute</w:t>
      </w:r>
      <w:proofErr w:type="spellEnd"/>
      <w:r w:rsidRPr="00F957F3">
        <w:rPr>
          <w:rFonts w:ascii="Arial" w:hAnsi="Arial" w:cs="Arial"/>
          <w:color w:val="000000" w:themeColor="text1"/>
          <w:sz w:val="20"/>
          <w:szCs w:val="20"/>
          <w:lang w:val="es-ES_tradnl" w:eastAsia="es-ES_tradnl"/>
        </w:rPr>
        <w:t xml:space="preserve"> vestibular </w:t>
      </w:r>
      <w:proofErr w:type="spellStart"/>
      <w:r w:rsidRPr="00F957F3">
        <w:rPr>
          <w:rFonts w:ascii="Arial" w:hAnsi="Arial" w:cs="Arial"/>
          <w:color w:val="000000" w:themeColor="text1"/>
          <w:sz w:val="20"/>
          <w:szCs w:val="20"/>
          <w:lang w:val="es-ES_tradnl" w:eastAsia="es-ES_tradnl"/>
        </w:rPr>
        <w:t>syndrome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with</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down</w:t>
      </w:r>
      <w:proofErr w:type="spellEnd"/>
      <w:r w:rsidRPr="00F957F3">
        <w:rPr>
          <w:rFonts w:ascii="Arial" w:hAnsi="Arial" w:cs="Arial"/>
          <w:color w:val="000000" w:themeColor="text1"/>
          <w:sz w:val="20"/>
          <w:szCs w:val="20"/>
          <w:lang w:val="es-ES_tradnl" w:eastAsia="es-ES_tradnl"/>
        </w:rPr>
        <w:t xml:space="preserve">-beat </w:t>
      </w:r>
      <w:proofErr w:type="spellStart"/>
      <w:r w:rsidRPr="00F957F3">
        <w:rPr>
          <w:rFonts w:ascii="Arial" w:hAnsi="Arial" w:cs="Arial"/>
          <w:color w:val="000000" w:themeColor="text1"/>
          <w:sz w:val="20"/>
          <w:szCs w:val="20"/>
          <w:lang w:val="es-ES_tradnl" w:eastAsia="es-ES_tradnl"/>
        </w:rPr>
        <w:t>nystagmus</w:t>
      </w:r>
      <w:proofErr w:type="spellEnd"/>
      <w:r w:rsidRPr="00F957F3">
        <w:rPr>
          <w:rFonts w:ascii="Arial" w:hAnsi="Arial" w:cs="Arial"/>
          <w:color w:val="000000" w:themeColor="text1"/>
          <w:sz w:val="20"/>
          <w:szCs w:val="20"/>
          <w:lang w:val="es-ES_tradnl" w:eastAsia="es-ES_tradnl"/>
        </w:rPr>
        <w:t xml:space="preserve"> as a </w:t>
      </w:r>
      <w:proofErr w:type="spellStart"/>
      <w:r w:rsidRPr="00F957F3">
        <w:rPr>
          <w:rFonts w:ascii="Arial" w:hAnsi="Arial" w:cs="Arial"/>
          <w:color w:val="000000" w:themeColor="text1"/>
          <w:sz w:val="20"/>
          <w:szCs w:val="20"/>
          <w:lang w:val="es-ES_tradnl" w:eastAsia="es-ES_tradnl"/>
        </w:rPr>
        <w:t>sole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clinical</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presentation</w:t>
      </w:r>
      <w:proofErr w:type="spellEnd"/>
      <w:r w:rsidRPr="00F957F3">
        <w:rPr>
          <w:rFonts w:ascii="Arial" w:hAnsi="Arial" w:cs="Arial"/>
          <w:color w:val="000000" w:themeColor="text1"/>
          <w:sz w:val="20"/>
          <w:szCs w:val="20"/>
          <w:lang w:val="es-ES_tradnl" w:eastAsia="es-ES_tradnl"/>
        </w:rPr>
        <w:t xml:space="preserve"> in AICA </w:t>
      </w:r>
      <w:proofErr w:type="spellStart"/>
      <w:r w:rsidRPr="00F957F3">
        <w:rPr>
          <w:rFonts w:ascii="Arial" w:hAnsi="Arial" w:cs="Arial"/>
          <w:color w:val="000000" w:themeColor="text1"/>
          <w:sz w:val="20"/>
          <w:szCs w:val="20"/>
          <w:lang w:val="es-ES_tradnl" w:eastAsia="es-ES_tradnl"/>
        </w:rPr>
        <w:t>transient</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ischemic</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attack</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with</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uncommon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clinical</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course</w:t>
      </w:r>
      <w:proofErr w:type="spellEnd"/>
      <w:r w:rsidRPr="00F957F3">
        <w:rPr>
          <w:rFonts w:ascii="Arial" w:hAnsi="Arial" w:cs="Arial"/>
          <w:color w:val="000000" w:themeColor="text1"/>
          <w:sz w:val="20"/>
          <w:szCs w:val="20"/>
          <w:lang w:val="es-ES_tradnl" w:eastAsia="es-ES_tradnl"/>
        </w:rPr>
        <w:t xml:space="preserve">. Acta </w:t>
      </w:r>
      <w:proofErr w:type="spellStart"/>
      <w:r w:rsidRPr="00F957F3">
        <w:rPr>
          <w:rFonts w:ascii="Arial" w:hAnsi="Arial" w:cs="Arial"/>
          <w:color w:val="000000" w:themeColor="text1"/>
          <w:sz w:val="20"/>
          <w:szCs w:val="20"/>
          <w:lang w:val="es-ES_tradnl" w:eastAsia="es-ES_tradnl"/>
        </w:rPr>
        <w:t>Oto-Laryngologica</w:t>
      </w:r>
      <w:proofErr w:type="spellEnd"/>
      <w:r w:rsidRPr="00F957F3">
        <w:rPr>
          <w:rFonts w:ascii="Arial" w:hAnsi="Arial" w:cs="Arial"/>
          <w:color w:val="000000" w:themeColor="text1"/>
          <w:sz w:val="20"/>
          <w:szCs w:val="20"/>
          <w:lang w:val="es-ES_tradnl" w:eastAsia="es-ES_tradnl"/>
        </w:rPr>
        <w:t xml:space="preserve"> Case </w:t>
      </w:r>
      <w:proofErr w:type="spellStart"/>
      <w:r w:rsidRPr="00F957F3">
        <w:rPr>
          <w:rFonts w:ascii="Arial" w:hAnsi="Arial" w:cs="Arial"/>
          <w:color w:val="000000" w:themeColor="text1"/>
          <w:sz w:val="20"/>
          <w:szCs w:val="20"/>
          <w:lang w:val="es-ES_tradnl" w:eastAsia="es-ES_tradnl"/>
        </w:rPr>
        <w:t>Reports</w:t>
      </w:r>
      <w:proofErr w:type="spellEnd"/>
      <w:r w:rsidRPr="00F957F3">
        <w:rPr>
          <w:rFonts w:ascii="Arial" w:hAnsi="Arial" w:cs="Arial"/>
          <w:color w:val="000000" w:themeColor="text1"/>
          <w:sz w:val="20"/>
          <w:szCs w:val="20"/>
          <w:lang w:val="es-ES_tradnl" w:eastAsia="es-ES_tradnl"/>
        </w:rPr>
        <w:t>. 2017</w:t>
      </w:r>
      <w:proofErr w:type="gramStart"/>
      <w:r w:rsidRPr="00F957F3">
        <w:rPr>
          <w:rFonts w:ascii="Arial" w:hAnsi="Arial" w:cs="Arial"/>
          <w:color w:val="000000" w:themeColor="text1"/>
          <w:sz w:val="20"/>
          <w:szCs w:val="20"/>
          <w:lang w:val="es-ES_tradnl" w:eastAsia="es-ES_tradnl"/>
        </w:rPr>
        <w:t>;2</w:t>
      </w:r>
      <w:proofErr w:type="gramEnd"/>
      <w:r w:rsidRPr="00F957F3">
        <w:rPr>
          <w:rFonts w:ascii="Arial" w:hAnsi="Arial" w:cs="Arial"/>
          <w:color w:val="000000" w:themeColor="text1"/>
          <w:sz w:val="20"/>
          <w:szCs w:val="20"/>
          <w:lang w:val="es-ES_tradnl" w:eastAsia="es-ES_tradnl"/>
        </w:rPr>
        <w:t>(1):131-136.</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r w:rsidRPr="00F957F3">
        <w:rPr>
          <w:rFonts w:ascii="Arial" w:hAnsi="Arial" w:cs="Arial"/>
          <w:color w:val="000000" w:themeColor="text1"/>
          <w:sz w:val="20"/>
          <w:szCs w:val="20"/>
          <w:lang w:val="es-ES_tradnl" w:eastAsia="es-ES_tradnl"/>
        </w:rPr>
        <w:t xml:space="preserve">Son E, </w:t>
      </w:r>
      <w:proofErr w:type="spellStart"/>
      <w:r w:rsidRPr="00F957F3">
        <w:rPr>
          <w:rFonts w:ascii="Arial" w:hAnsi="Arial" w:cs="Arial"/>
          <w:color w:val="000000" w:themeColor="text1"/>
          <w:sz w:val="20"/>
          <w:szCs w:val="20"/>
          <w:lang w:val="es-ES_tradnl" w:eastAsia="es-ES_tradnl"/>
        </w:rPr>
        <w:t>Lim</w:t>
      </w:r>
      <w:proofErr w:type="spellEnd"/>
      <w:r w:rsidRPr="00F957F3">
        <w:rPr>
          <w:rFonts w:ascii="Arial" w:hAnsi="Arial" w:cs="Arial"/>
          <w:color w:val="000000" w:themeColor="text1"/>
          <w:sz w:val="20"/>
          <w:szCs w:val="20"/>
          <w:lang w:val="es-ES_tradnl" w:eastAsia="es-ES_tradnl"/>
        </w:rPr>
        <w:t xml:space="preserve"> H, </w:t>
      </w:r>
      <w:proofErr w:type="spellStart"/>
      <w:r w:rsidRPr="00F957F3">
        <w:rPr>
          <w:rFonts w:ascii="Arial" w:hAnsi="Arial" w:cs="Arial"/>
          <w:color w:val="000000" w:themeColor="text1"/>
          <w:sz w:val="20"/>
          <w:szCs w:val="20"/>
          <w:lang w:val="es-ES_tradnl" w:eastAsia="es-ES_tradnl"/>
        </w:rPr>
        <w:t>Choung</w:t>
      </w:r>
      <w:proofErr w:type="spellEnd"/>
      <w:r w:rsidRPr="00F957F3">
        <w:rPr>
          <w:rFonts w:ascii="Arial" w:hAnsi="Arial" w:cs="Arial"/>
          <w:color w:val="000000" w:themeColor="text1"/>
          <w:sz w:val="20"/>
          <w:szCs w:val="20"/>
          <w:lang w:val="es-ES_tradnl" w:eastAsia="es-ES_tradnl"/>
        </w:rPr>
        <w:t xml:space="preserve"> Y, Park K, Park H. </w:t>
      </w:r>
      <w:proofErr w:type="spellStart"/>
      <w:r w:rsidRPr="00F957F3">
        <w:rPr>
          <w:rFonts w:ascii="Arial" w:hAnsi="Arial" w:cs="Arial"/>
          <w:color w:val="000000" w:themeColor="text1"/>
          <w:sz w:val="20"/>
          <w:szCs w:val="20"/>
          <w:lang w:val="es-ES_tradnl" w:eastAsia="es-ES_tradnl"/>
        </w:rPr>
        <w:t>Spontaneous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nystagmus</w:t>
      </w:r>
      <w:proofErr w:type="spellEnd"/>
      <w:r w:rsidRPr="00F957F3">
        <w:rPr>
          <w:rFonts w:ascii="Arial" w:hAnsi="Arial" w:cs="Arial"/>
          <w:color w:val="000000" w:themeColor="text1"/>
          <w:sz w:val="20"/>
          <w:szCs w:val="20"/>
          <w:lang w:val="es-ES_tradnl" w:eastAsia="es-ES_tradnl"/>
        </w:rPr>
        <w:t xml:space="preserve"> in horizontal canal </w:t>
      </w:r>
      <w:proofErr w:type="spellStart"/>
      <w:r w:rsidRPr="00F957F3">
        <w:rPr>
          <w:rFonts w:ascii="Arial" w:hAnsi="Arial" w:cs="Arial"/>
          <w:color w:val="000000" w:themeColor="text1"/>
          <w:sz w:val="20"/>
          <w:szCs w:val="20"/>
          <w:lang w:val="es-ES_tradnl" w:eastAsia="es-ES_tradnl"/>
        </w:rPr>
        <w:t>benign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paroxysmal</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positional</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vertigo</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Auris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Nasus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Larynx</w:t>
      </w:r>
      <w:proofErr w:type="spellEnd"/>
      <w:r w:rsidRPr="00F957F3">
        <w:rPr>
          <w:rFonts w:ascii="Arial" w:hAnsi="Arial" w:cs="Arial"/>
          <w:color w:val="000000" w:themeColor="text1"/>
          <w:sz w:val="20"/>
          <w:szCs w:val="20"/>
          <w:lang w:val="es-ES_tradnl" w:eastAsia="es-ES_tradnl"/>
        </w:rPr>
        <w:t>. 2013</w:t>
      </w:r>
      <w:proofErr w:type="gramStart"/>
      <w:r w:rsidRPr="00F957F3">
        <w:rPr>
          <w:rFonts w:ascii="Arial" w:hAnsi="Arial" w:cs="Arial"/>
          <w:color w:val="000000" w:themeColor="text1"/>
          <w:sz w:val="20"/>
          <w:szCs w:val="20"/>
          <w:lang w:val="es-ES_tradnl" w:eastAsia="es-ES_tradnl"/>
        </w:rPr>
        <w:t>;40</w:t>
      </w:r>
      <w:proofErr w:type="gramEnd"/>
      <w:r w:rsidRPr="00F957F3">
        <w:rPr>
          <w:rFonts w:ascii="Arial" w:hAnsi="Arial" w:cs="Arial"/>
          <w:color w:val="000000" w:themeColor="text1"/>
          <w:sz w:val="20"/>
          <w:szCs w:val="20"/>
          <w:lang w:val="es-ES_tradnl" w:eastAsia="es-ES_tradnl"/>
        </w:rPr>
        <w:t>(3):247-250.</w:t>
      </w:r>
    </w:p>
    <w:p w:rsidR="006A4BC9" w:rsidRPr="00F957F3" w:rsidRDefault="006A4BC9" w:rsidP="006A4BC9">
      <w:pPr>
        <w:pStyle w:val="Prrafodelista"/>
        <w:numPr>
          <w:ilvl w:val="0"/>
          <w:numId w:val="5"/>
        </w:numPr>
        <w:suppressAutoHyphens w:val="0"/>
        <w:spacing w:after="160" w:line="240" w:lineRule="auto"/>
        <w:ind w:leftChars="0" w:left="0" w:firstLineChars="0" w:hanging="2"/>
        <w:jc w:val="both"/>
        <w:outlineLvl w:val="9"/>
        <w:rPr>
          <w:rFonts w:ascii="Arial" w:hAnsi="Arial" w:cs="Arial"/>
          <w:color w:val="000000" w:themeColor="text1"/>
          <w:sz w:val="20"/>
          <w:szCs w:val="20"/>
          <w:lang w:val="es-ES_tradnl" w:eastAsia="es-ES_tradnl"/>
        </w:rPr>
      </w:pPr>
      <w:r w:rsidRPr="00F957F3">
        <w:rPr>
          <w:rFonts w:ascii="Arial" w:hAnsi="Arial" w:cs="Arial"/>
          <w:color w:val="000000" w:themeColor="text1"/>
          <w:sz w:val="20"/>
          <w:szCs w:val="20"/>
          <w:lang w:val="es-ES_tradnl" w:eastAsia="es-ES_tradnl"/>
        </w:rPr>
        <w:t xml:space="preserve">Pérez Vázquez, P. Rodríguez Prado, G. Sequeiros Santiago, J. L. Llorente </w:t>
      </w:r>
      <w:proofErr w:type="spellStart"/>
      <w:proofErr w:type="gramStart"/>
      <w:r w:rsidRPr="00F957F3">
        <w:rPr>
          <w:rFonts w:ascii="Arial" w:hAnsi="Arial" w:cs="Arial"/>
          <w:color w:val="000000" w:themeColor="text1"/>
          <w:sz w:val="20"/>
          <w:szCs w:val="20"/>
          <w:lang w:val="es-ES_tradnl" w:eastAsia="es-ES_tradnl"/>
        </w:rPr>
        <w:t>Pendás</w:t>
      </w:r>
      <w:proofErr w:type="spellEnd"/>
      <w:r w:rsidRPr="00F957F3">
        <w:rPr>
          <w:rFonts w:ascii="Arial" w:hAnsi="Arial" w:cs="Arial"/>
          <w:color w:val="000000" w:themeColor="text1"/>
          <w:sz w:val="20"/>
          <w:szCs w:val="20"/>
          <w:lang w:val="es-ES_tradnl" w:eastAsia="es-ES_tradnl"/>
        </w:rPr>
        <w:t xml:space="preserve"> ,</w:t>
      </w:r>
      <w:proofErr w:type="gramEnd"/>
      <w:r w:rsidRPr="00F957F3">
        <w:rPr>
          <w:rFonts w:ascii="Arial" w:hAnsi="Arial" w:cs="Arial"/>
          <w:color w:val="000000" w:themeColor="text1"/>
          <w:sz w:val="20"/>
          <w:szCs w:val="20"/>
          <w:lang w:val="es-ES_tradnl" w:eastAsia="es-ES_tradnl"/>
        </w:rPr>
        <w:t xml:space="preserve"> J.R. Gómez Martínez , C. Suárez Nieto. Utilidad del nistagmo de agitación cefálica en la exploración vestibular clínica básica. Acta </w:t>
      </w:r>
      <w:proofErr w:type="spellStart"/>
      <w:r w:rsidRPr="00F957F3">
        <w:rPr>
          <w:rFonts w:ascii="Arial" w:hAnsi="Arial" w:cs="Arial"/>
          <w:color w:val="000000" w:themeColor="text1"/>
          <w:sz w:val="20"/>
          <w:szCs w:val="20"/>
          <w:lang w:val="es-ES_tradnl" w:eastAsia="es-ES_tradnl"/>
        </w:rPr>
        <w:t>Otorrinolaringol</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Esp</w:t>
      </w:r>
      <w:proofErr w:type="spellEnd"/>
      <w:r w:rsidRPr="00F957F3">
        <w:rPr>
          <w:rFonts w:ascii="Arial" w:hAnsi="Arial" w:cs="Arial"/>
          <w:color w:val="000000" w:themeColor="text1"/>
          <w:sz w:val="20"/>
          <w:szCs w:val="20"/>
          <w:lang w:val="es-ES_tradnl" w:eastAsia="es-ES_tradnl"/>
        </w:rPr>
        <w:t xml:space="preserve"> 2005; 56: 300-304</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r w:rsidRPr="00F957F3">
        <w:rPr>
          <w:rFonts w:ascii="Arial" w:hAnsi="Arial" w:cs="Arial"/>
          <w:color w:val="000000" w:themeColor="text1"/>
          <w:sz w:val="20"/>
          <w:szCs w:val="20"/>
          <w:lang w:val="es-ES_tradnl" w:eastAsia="es-ES_tradnl"/>
        </w:rPr>
        <w:t>Gimeno-Vilar C, Rey-</w:t>
      </w:r>
      <w:proofErr w:type="spellStart"/>
      <w:r w:rsidRPr="00F957F3">
        <w:rPr>
          <w:rFonts w:ascii="Arial" w:hAnsi="Arial" w:cs="Arial"/>
          <w:color w:val="000000" w:themeColor="text1"/>
          <w:sz w:val="20"/>
          <w:szCs w:val="20"/>
          <w:lang w:val="es-ES_tradnl" w:eastAsia="es-ES_tradnl"/>
        </w:rPr>
        <w:t>Martinez</w:t>
      </w:r>
      <w:proofErr w:type="spellEnd"/>
      <w:r w:rsidRPr="00F957F3">
        <w:rPr>
          <w:rFonts w:ascii="Arial" w:hAnsi="Arial" w:cs="Arial"/>
          <w:color w:val="000000" w:themeColor="text1"/>
          <w:sz w:val="20"/>
          <w:szCs w:val="20"/>
          <w:lang w:val="es-ES_tradnl" w:eastAsia="es-ES_tradnl"/>
        </w:rPr>
        <w:t xml:space="preserve"> J, </w:t>
      </w:r>
      <w:proofErr w:type="spellStart"/>
      <w:r w:rsidRPr="00F957F3">
        <w:rPr>
          <w:rFonts w:ascii="Arial" w:hAnsi="Arial" w:cs="Arial"/>
          <w:color w:val="000000" w:themeColor="text1"/>
          <w:sz w:val="20"/>
          <w:szCs w:val="20"/>
          <w:lang w:val="es-ES_tradnl" w:eastAsia="es-ES_tradnl"/>
        </w:rPr>
        <w:t>Perez-Fernandez</w:t>
      </w:r>
      <w:proofErr w:type="spellEnd"/>
      <w:r w:rsidRPr="00F957F3">
        <w:rPr>
          <w:rFonts w:ascii="Arial" w:hAnsi="Arial" w:cs="Arial"/>
          <w:color w:val="000000" w:themeColor="text1"/>
          <w:sz w:val="20"/>
          <w:szCs w:val="20"/>
          <w:lang w:val="es-ES_tradnl" w:eastAsia="es-ES_tradnl"/>
        </w:rPr>
        <w:t xml:space="preserve">, N. Active versus </w:t>
      </w:r>
      <w:proofErr w:type="spellStart"/>
      <w:r w:rsidRPr="00F957F3">
        <w:rPr>
          <w:rFonts w:ascii="Arial" w:hAnsi="Arial" w:cs="Arial"/>
          <w:color w:val="000000" w:themeColor="text1"/>
          <w:sz w:val="20"/>
          <w:szCs w:val="20"/>
          <w:lang w:val="es-ES_tradnl" w:eastAsia="es-ES_tradnl"/>
        </w:rPr>
        <w:t>passive</w:t>
      </w:r>
      <w:proofErr w:type="spellEnd"/>
      <w:r w:rsidRPr="00F957F3">
        <w:rPr>
          <w:rFonts w:ascii="Arial" w:hAnsi="Arial" w:cs="Arial"/>
          <w:color w:val="000000" w:themeColor="text1"/>
          <w:sz w:val="20"/>
          <w:szCs w:val="20"/>
          <w:lang w:val="es-ES_tradnl" w:eastAsia="es-ES_tradnl"/>
        </w:rPr>
        <w:t xml:space="preserve"> head-</w:t>
      </w:r>
      <w:proofErr w:type="spellStart"/>
      <w:r w:rsidRPr="00F957F3">
        <w:rPr>
          <w:rFonts w:ascii="Arial" w:hAnsi="Arial" w:cs="Arial"/>
          <w:color w:val="000000" w:themeColor="text1"/>
          <w:sz w:val="20"/>
          <w:szCs w:val="20"/>
          <w:lang w:val="es-ES_tradnl" w:eastAsia="es-ES_tradnl"/>
        </w:rPr>
        <w:t>shaking</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nystagmus</w:t>
      </w:r>
      <w:proofErr w:type="spellEnd"/>
      <w:r w:rsidRPr="00F957F3">
        <w:rPr>
          <w:rFonts w:ascii="Arial" w:hAnsi="Arial" w:cs="Arial"/>
          <w:color w:val="000000" w:themeColor="text1"/>
          <w:sz w:val="20"/>
          <w:szCs w:val="20"/>
          <w:lang w:val="es-ES_tradnl" w:eastAsia="es-ES_tradnl"/>
        </w:rPr>
        <w:t xml:space="preserve">. Acta </w:t>
      </w:r>
      <w:proofErr w:type="spellStart"/>
      <w:r w:rsidRPr="00F957F3">
        <w:rPr>
          <w:rFonts w:ascii="Arial" w:hAnsi="Arial" w:cs="Arial"/>
          <w:color w:val="000000" w:themeColor="text1"/>
          <w:sz w:val="20"/>
          <w:szCs w:val="20"/>
          <w:lang w:val="es-ES_tradnl" w:eastAsia="es-ES_tradnl"/>
        </w:rPr>
        <w:t>Oto-Laryngologica</w:t>
      </w:r>
      <w:proofErr w:type="spellEnd"/>
      <w:r w:rsidRPr="00F957F3">
        <w:rPr>
          <w:rFonts w:ascii="Arial" w:hAnsi="Arial" w:cs="Arial"/>
          <w:color w:val="000000" w:themeColor="text1"/>
          <w:sz w:val="20"/>
          <w:szCs w:val="20"/>
          <w:lang w:val="es-ES_tradnl" w:eastAsia="es-ES_tradnl"/>
        </w:rPr>
        <w:t xml:space="preserve"> [Internet]. Informa UK </w:t>
      </w:r>
      <w:proofErr w:type="spellStart"/>
      <w:r w:rsidRPr="00F957F3">
        <w:rPr>
          <w:rFonts w:ascii="Arial" w:hAnsi="Arial" w:cs="Arial"/>
          <w:color w:val="000000" w:themeColor="text1"/>
          <w:sz w:val="20"/>
          <w:szCs w:val="20"/>
          <w:lang w:val="es-ES_tradnl" w:eastAsia="es-ES_tradnl"/>
        </w:rPr>
        <w:t>Limited</w:t>
      </w:r>
      <w:proofErr w:type="spellEnd"/>
      <w:r w:rsidRPr="00F957F3">
        <w:rPr>
          <w:rFonts w:ascii="Arial" w:hAnsi="Arial" w:cs="Arial"/>
          <w:color w:val="000000" w:themeColor="text1"/>
          <w:sz w:val="20"/>
          <w:szCs w:val="20"/>
          <w:lang w:val="es-ES_tradnl" w:eastAsia="es-ES_tradnl"/>
        </w:rPr>
        <w:t>; 2007 Jan</w:t>
      </w:r>
      <w:proofErr w:type="gramStart"/>
      <w:r w:rsidRPr="00F957F3">
        <w:rPr>
          <w:rFonts w:ascii="Arial" w:hAnsi="Arial" w:cs="Arial"/>
          <w:color w:val="000000" w:themeColor="text1"/>
          <w:sz w:val="20"/>
          <w:szCs w:val="20"/>
          <w:lang w:val="es-ES_tradnl" w:eastAsia="es-ES_tradnl"/>
        </w:rPr>
        <w:t>;127</w:t>
      </w:r>
      <w:proofErr w:type="gramEnd"/>
      <w:r w:rsidRPr="00F957F3">
        <w:rPr>
          <w:rFonts w:ascii="Arial" w:hAnsi="Arial" w:cs="Arial"/>
          <w:color w:val="000000" w:themeColor="text1"/>
          <w:sz w:val="20"/>
          <w:szCs w:val="20"/>
          <w:lang w:val="es-ES_tradnl" w:eastAsia="es-ES_tradnl"/>
        </w:rPr>
        <w:t>(7):722–8.</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r w:rsidRPr="00F957F3">
        <w:rPr>
          <w:rFonts w:ascii="Arial" w:hAnsi="Arial" w:cs="Arial"/>
          <w:color w:val="000000" w:themeColor="text1"/>
          <w:sz w:val="20"/>
          <w:szCs w:val="20"/>
          <w:lang w:val="es-ES_tradnl" w:eastAsia="es-ES_tradnl"/>
        </w:rPr>
        <w:t xml:space="preserve">Dumas G, </w:t>
      </w:r>
      <w:proofErr w:type="spellStart"/>
      <w:r w:rsidRPr="00F957F3">
        <w:rPr>
          <w:rFonts w:ascii="Arial" w:hAnsi="Arial" w:cs="Arial"/>
          <w:color w:val="000000" w:themeColor="text1"/>
          <w:sz w:val="20"/>
          <w:szCs w:val="20"/>
          <w:lang w:val="es-ES_tradnl" w:eastAsia="es-ES_tradnl"/>
        </w:rPr>
        <w:t>Lavieille</w:t>
      </w:r>
      <w:proofErr w:type="spellEnd"/>
      <w:r w:rsidRPr="00F957F3">
        <w:rPr>
          <w:rFonts w:ascii="Arial" w:hAnsi="Arial" w:cs="Arial"/>
          <w:color w:val="000000" w:themeColor="text1"/>
          <w:sz w:val="20"/>
          <w:szCs w:val="20"/>
          <w:lang w:val="es-ES_tradnl" w:eastAsia="es-ES_tradnl"/>
        </w:rPr>
        <w:t xml:space="preserve"> J, </w:t>
      </w:r>
      <w:proofErr w:type="spellStart"/>
      <w:r w:rsidRPr="00F957F3">
        <w:rPr>
          <w:rFonts w:ascii="Arial" w:hAnsi="Arial" w:cs="Arial"/>
          <w:color w:val="000000" w:themeColor="text1"/>
          <w:sz w:val="20"/>
          <w:szCs w:val="20"/>
          <w:lang w:val="es-ES_tradnl" w:eastAsia="es-ES_tradnl"/>
        </w:rPr>
        <w:t>Schmerber</w:t>
      </w:r>
      <w:proofErr w:type="spellEnd"/>
      <w:r w:rsidRPr="00F957F3">
        <w:rPr>
          <w:rFonts w:ascii="Arial" w:hAnsi="Arial" w:cs="Arial"/>
          <w:color w:val="000000" w:themeColor="text1"/>
          <w:sz w:val="20"/>
          <w:szCs w:val="20"/>
          <w:lang w:val="es-ES_tradnl" w:eastAsia="es-ES_tradnl"/>
        </w:rPr>
        <w:t xml:space="preserve"> S. </w:t>
      </w:r>
      <w:proofErr w:type="spellStart"/>
      <w:r w:rsidRPr="00F957F3">
        <w:rPr>
          <w:rFonts w:ascii="Arial" w:hAnsi="Arial" w:cs="Arial"/>
          <w:color w:val="000000" w:themeColor="text1"/>
          <w:sz w:val="20"/>
          <w:szCs w:val="20"/>
          <w:lang w:val="es-ES_tradnl" w:eastAsia="es-ES_tradnl"/>
        </w:rPr>
        <w:t>Caractérisation</w:t>
      </w:r>
      <w:proofErr w:type="spellEnd"/>
      <w:r w:rsidRPr="00F957F3">
        <w:rPr>
          <w:rFonts w:ascii="Arial" w:hAnsi="Arial" w:cs="Arial"/>
          <w:color w:val="000000" w:themeColor="text1"/>
          <w:sz w:val="20"/>
          <w:szCs w:val="20"/>
          <w:lang w:val="es-ES_tradnl" w:eastAsia="es-ES_tradnl"/>
        </w:rPr>
        <w:t xml:space="preserve"> du test </w:t>
      </w:r>
      <w:proofErr w:type="spellStart"/>
      <w:r w:rsidRPr="00F957F3">
        <w:rPr>
          <w:rFonts w:ascii="Arial" w:hAnsi="Arial" w:cs="Arial"/>
          <w:color w:val="000000" w:themeColor="text1"/>
          <w:sz w:val="20"/>
          <w:szCs w:val="20"/>
          <w:lang w:val="es-ES_tradnl" w:eastAsia="es-ES_tradnl"/>
        </w:rPr>
        <w:t>vibratoire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Comparaison</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avec</w:t>
      </w:r>
      <w:proofErr w:type="spellEnd"/>
      <w:r w:rsidRPr="00F957F3">
        <w:rPr>
          <w:rFonts w:ascii="Arial" w:hAnsi="Arial" w:cs="Arial"/>
          <w:color w:val="000000" w:themeColor="text1"/>
          <w:sz w:val="20"/>
          <w:szCs w:val="20"/>
          <w:lang w:val="es-ES_tradnl" w:eastAsia="es-ES_tradnl"/>
        </w:rPr>
        <w:t xml:space="preserve"> les </w:t>
      </w:r>
      <w:proofErr w:type="spellStart"/>
      <w:r w:rsidRPr="00F957F3">
        <w:rPr>
          <w:rFonts w:ascii="Arial" w:hAnsi="Arial" w:cs="Arial"/>
          <w:color w:val="000000" w:themeColor="text1"/>
          <w:sz w:val="20"/>
          <w:szCs w:val="20"/>
          <w:lang w:val="es-ES_tradnl" w:eastAsia="es-ES_tradnl"/>
        </w:rPr>
        <w:t>résultats</w:t>
      </w:r>
      <w:proofErr w:type="spellEnd"/>
      <w:r w:rsidRPr="00F957F3">
        <w:rPr>
          <w:rFonts w:ascii="Arial" w:hAnsi="Arial" w:cs="Arial"/>
          <w:color w:val="000000" w:themeColor="text1"/>
          <w:sz w:val="20"/>
          <w:szCs w:val="20"/>
          <w:lang w:val="es-ES_tradnl" w:eastAsia="es-ES_tradnl"/>
        </w:rPr>
        <w:t xml:space="preserve"> du « Head </w:t>
      </w:r>
      <w:proofErr w:type="spellStart"/>
      <w:r w:rsidRPr="00F957F3">
        <w:rPr>
          <w:rFonts w:ascii="Arial" w:hAnsi="Arial" w:cs="Arial"/>
          <w:color w:val="000000" w:themeColor="text1"/>
          <w:sz w:val="20"/>
          <w:szCs w:val="20"/>
          <w:lang w:val="es-ES_tradnl" w:eastAsia="es-ES_tradnl"/>
        </w:rPr>
        <w:t>shaking</w:t>
      </w:r>
      <w:proofErr w:type="spellEnd"/>
      <w:r w:rsidRPr="00F957F3">
        <w:rPr>
          <w:rFonts w:ascii="Arial" w:hAnsi="Arial" w:cs="Arial"/>
          <w:color w:val="000000" w:themeColor="text1"/>
          <w:sz w:val="20"/>
          <w:szCs w:val="20"/>
          <w:lang w:val="es-ES_tradnl" w:eastAsia="es-ES_tradnl"/>
        </w:rPr>
        <w:t xml:space="preserve"> test ». </w:t>
      </w:r>
      <w:proofErr w:type="spellStart"/>
      <w:r w:rsidRPr="00F957F3">
        <w:rPr>
          <w:rFonts w:ascii="Arial" w:hAnsi="Arial" w:cs="Arial"/>
          <w:color w:val="000000" w:themeColor="text1"/>
          <w:sz w:val="20"/>
          <w:szCs w:val="20"/>
          <w:lang w:val="es-ES_tradnl" w:eastAsia="es-ES_tradnl"/>
        </w:rPr>
        <w:t>Annales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d'Otolaryngologie</w:t>
      </w:r>
      <w:proofErr w:type="spellEnd"/>
      <w:r w:rsidRPr="00F957F3">
        <w:rPr>
          <w:rFonts w:ascii="Arial" w:hAnsi="Arial" w:cs="Arial"/>
          <w:color w:val="000000" w:themeColor="text1"/>
          <w:sz w:val="20"/>
          <w:szCs w:val="20"/>
          <w:lang w:val="es-ES_tradnl" w:eastAsia="es-ES_tradnl"/>
        </w:rPr>
        <w:t xml:space="preserve"> et de </w:t>
      </w:r>
      <w:proofErr w:type="spellStart"/>
      <w:r w:rsidRPr="00F957F3">
        <w:rPr>
          <w:rFonts w:ascii="Arial" w:hAnsi="Arial" w:cs="Arial"/>
          <w:color w:val="000000" w:themeColor="text1"/>
          <w:sz w:val="20"/>
          <w:szCs w:val="20"/>
          <w:lang w:val="es-ES_tradnl" w:eastAsia="es-ES_tradnl"/>
        </w:rPr>
        <w:t>Chirurgie</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Cervico-faciale</w:t>
      </w:r>
      <w:proofErr w:type="spellEnd"/>
      <w:r w:rsidRPr="00F957F3">
        <w:rPr>
          <w:rFonts w:ascii="Arial" w:hAnsi="Arial" w:cs="Arial"/>
          <w:color w:val="000000" w:themeColor="text1"/>
          <w:sz w:val="20"/>
          <w:szCs w:val="20"/>
          <w:lang w:val="es-ES_tradnl" w:eastAsia="es-ES_tradnl"/>
        </w:rPr>
        <w:t>. 2004</w:t>
      </w:r>
      <w:proofErr w:type="gramStart"/>
      <w:r w:rsidRPr="00F957F3">
        <w:rPr>
          <w:rFonts w:ascii="Arial" w:hAnsi="Arial" w:cs="Arial"/>
          <w:color w:val="000000" w:themeColor="text1"/>
          <w:sz w:val="20"/>
          <w:szCs w:val="20"/>
          <w:lang w:val="es-ES_tradnl" w:eastAsia="es-ES_tradnl"/>
        </w:rPr>
        <w:t>;121</w:t>
      </w:r>
      <w:proofErr w:type="gramEnd"/>
      <w:r w:rsidRPr="00F957F3">
        <w:rPr>
          <w:rFonts w:ascii="Arial" w:hAnsi="Arial" w:cs="Arial"/>
          <w:color w:val="000000" w:themeColor="text1"/>
          <w:sz w:val="20"/>
          <w:szCs w:val="20"/>
          <w:lang w:val="es-ES_tradnl" w:eastAsia="es-ES_tradnl"/>
        </w:rPr>
        <w:t>(1):22-32.</w:t>
      </w:r>
    </w:p>
    <w:p w:rsidR="006A4BC9" w:rsidRPr="00F957F3" w:rsidRDefault="006A4BC9" w:rsidP="006A4BC9">
      <w:pPr>
        <w:numPr>
          <w:ilvl w:val="0"/>
          <w:numId w:val="5"/>
        </w:numPr>
        <w:suppressAutoHyphens w:val="0"/>
        <w:spacing w:after="160" w:line="254" w:lineRule="auto"/>
        <w:ind w:leftChars="0" w:left="0" w:firstLineChars="0" w:hanging="2"/>
        <w:contextualSpacing/>
        <w:jc w:val="both"/>
        <w:outlineLvl w:val="9"/>
        <w:rPr>
          <w:rFonts w:ascii="Arial" w:hAnsi="Arial" w:cs="Arial"/>
          <w:color w:val="000000" w:themeColor="text1"/>
          <w:sz w:val="20"/>
          <w:szCs w:val="20"/>
        </w:rPr>
      </w:pPr>
      <w:proofErr w:type="spellStart"/>
      <w:r w:rsidRPr="00F957F3">
        <w:rPr>
          <w:rFonts w:ascii="Arial" w:hAnsi="Arial" w:cs="Arial"/>
          <w:color w:val="000000" w:themeColor="text1"/>
          <w:sz w:val="20"/>
          <w:szCs w:val="20"/>
          <w:lang w:val="es-ES_tradnl" w:eastAsia="es-ES_tradnl"/>
        </w:rPr>
        <w:t>Angeli</w:t>
      </w:r>
      <w:proofErr w:type="spellEnd"/>
      <w:r w:rsidRPr="00F957F3">
        <w:rPr>
          <w:rFonts w:ascii="Arial" w:hAnsi="Arial" w:cs="Arial"/>
          <w:color w:val="000000" w:themeColor="text1"/>
          <w:sz w:val="20"/>
          <w:szCs w:val="20"/>
          <w:lang w:val="es-ES_tradnl" w:eastAsia="es-ES_tradnl"/>
        </w:rPr>
        <w:t xml:space="preserve"> S, </w:t>
      </w:r>
      <w:proofErr w:type="spellStart"/>
      <w:r w:rsidRPr="00F957F3">
        <w:rPr>
          <w:rFonts w:ascii="Arial" w:hAnsi="Arial" w:cs="Arial"/>
          <w:color w:val="000000" w:themeColor="text1"/>
          <w:sz w:val="20"/>
          <w:szCs w:val="20"/>
          <w:lang w:val="es-ES_tradnl" w:eastAsia="es-ES_tradnl"/>
        </w:rPr>
        <w:t>Velandia</w:t>
      </w:r>
      <w:proofErr w:type="spellEnd"/>
      <w:r w:rsidRPr="00F957F3">
        <w:rPr>
          <w:rFonts w:ascii="Arial" w:hAnsi="Arial" w:cs="Arial"/>
          <w:color w:val="000000" w:themeColor="text1"/>
          <w:sz w:val="20"/>
          <w:szCs w:val="20"/>
          <w:lang w:val="es-ES_tradnl" w:eastAsia="es-ES_tradnl"/>
        </w:rPr>
        <w:t xml:space="preserve"> S, </w:t>
      </w:r>
      <w:proofErr w:type="spellStart"/>
      <w:r w:rsidRPr="00F957F3">
        <w:rPr>
          <w:rFonts w:ascii="Arial" w:hAnsi="Arial" w:cs="Arial"/>
          <w:color w:val="000000" w:themeColor="text1"/>
          <w:sz w:val="20"/>
          <w:szCs w:val="20"/>
          <w:lang w:val="es-ES_tradnl" w:eastAsia="es-ES_tradnl"/>
        </w:rPr>
        <w:t>Snapp</w:t>
      </w:r>
      <w:proofErr w:type="spellEnd"/>
      <w:r w:rsidRPr="00F957F3">
        <w:rPr>
          <w:rFonts w:ascii="Arial" w:hAnsi="Arial" w:cs="Arial"/>
          <w:color w:val="000000" w:themeColor="text1"/>
          <w:sz w:val="20"/>
          <w:szCs w:val="20"/>
          <w:lang w:val="es-ES_tradnl" w:eastAsia="es-ES_tradnl"/>
        </w:rPr>
        <w:t xml:space="preserve"> H. Head-</w:t>
      </w:r>
      <w:proofErr w:type="spellStart"/>
      <w:r w:rsidRPr="00F957F3">
        <w:rPr>
          <w:rFonts w:ascii="Arial" w:hAnsi="Arial" w:cs="Arial"/>
          <w:color w:val="000000" w:themeColor="text1"/>
          <w:sz w:val="20"/>
          <w:szCs w:val="20"/>
          <w:lang w:val="es-ES_tradnl" w:eastAsia="es-ES_tradnl"/>
        </w:rPr>
        <w:t>shaking</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nystagmus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predicts</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greater</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disability</w:t>
      </w:r>
      <w:proofErr w:type="spellEnd"/>
      <w:r w:rsidRPr="00F957F3">
        <w:rPr>
          <w:rFonts w:ascii="Arial" w:hAnsi="Arial" w:cs="Arial"/>
          <w:color w:val="000000" w:themeColor="text1"/>
          <w:sz w:val="20"/>
          <w:szCs w:val="20"/>
          <w:lang w:val="es-ES_tradnl" w:eastAsia="es-ES_tradnl"/>
        </w:rPr>
        <w:t xml:space="preserve"> in unilateral </w:t>
      </w:r>
      <w:proofErr w:type="spellStart"/>
      <w:r w:rsidRPr="00F957F3">
        <w:rPr>
          <w:rFonts w:ascii="Arial" w:hAnsi="Arial" w:cs="Arial"/>
          <w:color w:val="000000" w:themeColor="text1"/>
          <w:sz w:val="20"/>
          <w:szCs w:val="20"/>
          <w:lang w:val="es-ES_tradnl" w:eastAsia="es-ES_tradnl"/>
        </w:rPr>
        <w:t>peripheral</w:t>
      </w:r>
      <w:proofErr w:type="spellEnd"/>
      <w:r w:rsidRPr="00F957F3">
        <w:rPr>
          <w:rFonts w:ascii="Arial" w:hAnsi="Arial" w:cs="Arial"/>
          <w:color w:val="000000" w:themeColor="text1"/>
          <w:sz w:val="20"/>
          <w:szCs w:val="20"/>
          <w:lang w:val="es-ES_tradnl" w:eastAsia="es-ES_tradnl"/>
        </w:rPr>
        <w:t xml:space="preserve"> </w:t>
      </w:r>
      <w:proofErr w:type="spellStart"/>
      <w:r w:rsidRPr="00F957F3">
        <w:rPr>
          <w:rFonts w:ascii="Arial" w:hAnsi="Arial" w:cs="Arial"/>
          <w:color w:val="000000" w:themeColor="text1"/>
          <w:sz w:val="20"/>
          <w:szCs w:val="20"/>
          <w:lang w:val="es-ES_tradnl" w:eastAsia="es-ES_tradnl"/>
        </w:rPr>
        <w:t>vestibulopathy</w:t>
      </w:r>
      <w:proofErr w:type="spellEnd"/>
      <w:r w:rsidRPr="00F957F3">
        <w:rPr>
          <w:rFonts w:ascii="Arial" w:hAnsi="Arial" w:cs="Arial"/>
          <w:color w:val="000000" w:themeColor="text1"/>
          <w:sz w:val="20"/>
          <w:szCs w:val="20"/>
          <w:lang w:val="es-ES_tradnl" w:eastAsia="es-ES_tradnl"/>
        </w:rPr>
        <w:t xml:space="preserve">. American </w:t>
      </w:r>
      <w:proofErr w:type="spellStart"/>
      <w:r w:rsidRPr="00F957F3">
        <w:rPr>
          <w:rFonts w:ascii="Arial" w:hAnsi="Arial" w:cs="Arial"/>
          <w:color w:val="000000" w:themeColor="text1"/>
          <w:sz w:val="20"/>
          <w:szCs w:val="20"/>
          <w:lang w:val="es-ES_tradnl" w:eastAsia="es-ES_tradnl"/>
        </w:rPr>
        <w:t>Journal</w:t>
      </w:r>
      <w:proofErr w:type="spellEnd"/>
      <w:r w:rsidRPr="00F957F3">
        <w:rPr>
          <w:rFonts w:ascii="Arial" w:hAnsi="Arial" w:cs="Arial"/>
          <w:color w:val="000000" w:themeColor="text1"/>
          <w:sz w:val="20"/>
          <w:szCs w:val="20"/>
          <w:lang w:val="es-ES_tradnl" w:eastAsia="es-ES_tradnl"/>
        </w:rPr>
        <w:t xml:space="preserve"> of </w:t>
      </w:r>
      <w:proofErr w:type="spellStart"/>
      <w:r w:rsidRPr="00F957F3">
        <w:rPr>
          <w:rFonts w:ascii="Arial" w:hAnsi="Arial" w:cs="Arial"/>
          <w:color w:val="000000" w:themeColor="text1"/>
          <w:sz w:val="20"/>
          <w:szCs w:val="20"/>
          <w:lang w:val="es-ES_tradnl" w:eastAsia="es-ES_tradnl"/>
        </w:rPr>
        <w:t>Otolaryngology</w:t>
      </w:r>
      <w:proofErr w:type="spellEnd"/>
      <w:r w:rsidRPr="00F957F3">
        <w:rPr>
          <w:rFonts w:ascii="Arial" w:hAnsi="Arial" w:cs="Arial"/>
          <w:color w:val="000000" w:themeColor="text1"/>
          <w:sz w:val="20"/>
          <w:szCs w:val="20"/>
          <w:lang w:val="es-ES_tradnl" w:eastAsia="es-ES_tradnl"/>
        </w:rPr>
        <w:t>. 2011</w:t>
      </w:r>
      <w:proofErr w:type="gramStart"/>
      <w:r w:rsidRPr="00F957F3">
        <w:rPr>
          <w:rFonts w:ascii="Arial" w:hAnsi="Arial" w:cs="Arial"/>
          <w:color w:val="000000" w:themeColor="text1"/>
          <w:sz w:val="20"/>
          <w:szCs w:val="20"/>
          <w:lang w:val="es-ES_tradnl" w:eastAsia="es-ES_tradnl"/>
        </w:rPr>
        <w:t>;32</w:t>
      </w:r>
      <w:proofErr w:type="gramEnd"/>
      <w:r w:rsidRPr="00F957F3">
        <w:rPr>
          <w:rFonts w:ascii="Arial" w:hAnsi="Arial" w:cs="Arial"/>
          <w:color w:val="000000" w:themeColor="text1"/>
          <w:sz w:val="20"/>
          <w:szCs w:val="20"/>
          <w:lang w:val="es-ES_tradnl" w:eastAsia="es-ES_tradnl"/>
        </w:rPr>
        <w:t>(6):522-527.</w:t>
      </w:r>
    </w:p>
    <w:p w:rsidR="006A4BC9" w:rsidRPr="00F957F3" w:rsidRDefault="006A4BC9" w:rsidP="006A4BC9">
      <w:pPr>
        <w:ind w:left="0" w:hanging="2"/>
        <w:jc w:val="both"/>
        <w:rPr>
          <w:rFonts w:ascii="Arial" w:hAnsi="Arial" w:cs="Arial"/>
          <w:color w:val="000000" w:themeColor="text1"/>
          <w:sz w:val="20"/>
          <w:szCs w:val="20"/>
        </w:rPr>
      </w:pPr>
    </w:p>
    <w:p w:rsidR="006A4BC9" w:rsidRPr="00171198" w:rsidRDefault="006A4BC9" w:rsidP="006A4BC9">
      <w:pPr>
        <w:ind w:left="0" w:hanging="2"/>
        <w:jc w:val="both"/>
        <w:rPr>
          <w:rFonts w:ascii="Arial" w:hAnsi="Arial" w:cs="Arial"/>
          <w:color w:val="000000" w:themeColor="text1"/>
        </w:rPr>
      </w:pPr>
    </w:p>
    <w:p w:rsidR="006A4BC9" w:rsidRPr="00171198" w:rsidRDefault="006A4BC9" w:rsidP="006A4BC9">
      <w:pPr>
        <w:ind w:left="0" w:hanging="2"/>
        <w:jc w:val="both"/>
        <w:rPr>
          <w:rFonts w:ascii="Arial" w:hAnsi="Arial" w:cs="Arial"/>
          <w:color w:val="000000" w:themeColor="text1"/>
        </w:rPr>
      </w:pPr>
    </w:p>
    <w:p w:rsidR="006A4BC9" w:rsidRPr="00171198" w:rsidRDefault="006A4BC9" w:rsidP="006A4BC9">
      <w:pPr>
        <w:ind w:left="0" w:hanging="2"/>
        <w:jc w:val="both"/>
        <w:rPr>
          <w:rFonts w:ascii="Arial" w:hAnsi="Arial" w:cs="Arial"/>
          <w:color w:val="000000" w:themeColor="text1"/>
        </w:rPr>
      </w:pPr>
    </w:p>
    <w:p w:rsidR="006A4BC9" w:rsidRPr="00171198" w:rsidRDefault="006A4BC9" w:rsidP="006A4BC9">
      <w:pPr>
        <w:ind w:left="0" w:hanging="2"/>
        <w:jc w:val="both"/>
        <w:rPr>
          <w:rFonts w:ascii="Arial" w:hAnsi="Arial" w:cs="Arial"/>
          <w:color w:val="000000" w:themeColor="text1"/>
        </w:rPr>
      </w:pPr>
    </w:p>
    <w:p w:rsidR="006A4BC9" w:rsidRPr="00171198" w:rsidRDefault="006A4BC9" w:rsidP="006A4BC9">
      <w:pPr>
        <w:ind w:left="0" w:hanging="2"/>
        <w:jc w:val="both"/>
        <w:rPr>
          <w:rFonts w:ascii="Arial" w:hAnsi="Arial" w:cs="Arial"/>
          <w:color w:val="000000" w:themeColor="text1"/>
        </w:rPr>
      </w:pPr>
    </w:p>
    <w:p w:rsidR="00111D68" w:rsidRDefault="00111D68" w:rsidP="00111D68">
      <w:pPr>
        <w:spacing w:line="240" w:lineRule="auto"/>
        <w:ind w:leftChars="0" w:left="2" w:hanging="2"/>
        <w:jc w:val="both"/>
        <w:rPr>
          <w:rFonts w:ascii="Arial" w:eastAsia="Arial" w:hAnsi="Arial" w:cs="Arial"/>
          <w:sz w:val="20"/>
          <w:szCs w:val="20"/>
        </w:rPr>
      </w:pPr>
    </w:p>
    <w:p w:rsidR="00111D68" w:rsidRDefault="00111D68" w:rsidP="00111D68">
      <w:pPr>
        <w:spacing w:line="240" w:lineRule="auto"/>
        <w:ind w:leftChars="0" w:left="2" w:hanging="2"/>
        <w:jc w:val="both"/>
        <w:rPr>
          <w:rFonts w:ascii="Arial" w:eastAsia="Arial" w:hAnsi="Arial" w:cs="Arial"/>
          <w:sz w:val="20"/>
          <w:szCs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6A4BC9">
        <w:tc>
          <w:tcPr>
            <w:tcW w:w="8640"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t>ENLACES RELACIONADOS</w:t>
            </w:r>
          </w:p>
        </w:tc>
      </w:tr>
    </w:tbl>
    <w:p w:rsidR="00111D68" w:rsidRDefault="00433B9A" w:rsidP="00111D68">
      <w:pPr>
        <w:spacing w:line="240" w:lineRule="auto"/>
        <w:ind w:leftChars="0" w:left="2" w:hanging="2"/>
        <w:jc w:val="both"/>
        <w:rPr>
          <w:rFonts w:ascii="Arial" w:eastAsia="Arial" w:hAnsi="Arial" w:cs="Arial"/>
          <w:sz w:val="20"/>
          <w:szCs w:val="20"/>
        </w:rPr>
      </w:pPr>
      <w:hyperlink r:id="rId8" w:tgtFrame="_blank" w:history="1">
        <w:r w:rsidR="006A4BC9" w:rsidRPr="006A4BC9">
          <w:rPr>
            <w:rFonts w:ascii="Arial" w:hAnsi="Arial" w:cs="Arial"/>
            <w:color w:val="1155CC"/>
            <w:sz w:val="19"/>
            <w:szCs w:val="19"/>
            <w:u w:val="single"/>
            <w:shd w:val="clear" w:color="auto" w:fill="FFFFFF"/>
          </w:rPr>
          <w:t>https://www.researchgate.net/profile/Marcos_Rossi-Izquierdo/publication/309204106_Ponencia_de_la_Sociedad_Gallega_de_Otorrinolaringologia_2016_Rehabilitacion_Vestibular/links/5805292508aef87fbf3bbc00/Ponencia-de-la-Sociedad-Gallega-de-Otorrinolaringologia-2016-Rehabilitacion-Vestibular.pdf</w:t>
        </w:r>
      </w:hyperlink>
    </w:p>
    <w:p w:rsidR="00111D68" w:rsidRDefault="00111D68" w:rsidP="00111D68">
      <w:pPr>
        <w:spacing w:line="240" w:lineRule="auto"/>
        <w:ind w:leftChars="0" w:left="2" w:hanging="2"/>
        <w:jc w:val="both"/>
        <w:rPr>
          <w:rFonts w:ascii="Arial" w:eastAsia="Arial" w:hAnsi="Arial" w:cs="Arial"/>
          <w:sz w:val="20"/>
          <w:szCs w:val="20"/>
        </w:rPr>
      </w:pPr>
      <w:r>
        <w:rPr>
          <w:color w:val="auto"/>
        </w:rPr>
        <w:br w:type="page"/>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tblGrid>
      <w:tr w:rsidR="00111D68" w:rsidTr="00111D68">
        <w:tc>
          <w:tcPr>
            <w:tcW w:w="8644" w:type="dxa"/>
            <w:tcBorders>
              <w:top w:val="single" w:sz="4" w:space="0" w:color="000000"/>
              <w:left w:val="single" w:sz="4" w:space="0" w:color="000000"/>
              <w:bottom w:val="single" w:sz="4" w:space="0" w:color="000000"/>
              <w:right w:val="single" w:sz="4" w:space="0" w:color="000000"/>
            </w:tcBorders>
            <w:hideMark/>
          </w:tcPr>
          <w:p w:rsidR="00111D68" w:rsidRDefault="00111D68">
            <w:pPr>
              <w:spacing w:line="240" w:lineRule="auto"/>
              <w:ind w:leftChars="0" w:left="2" w:hanging="2"/>
              <w:jc w:val="both"/>
              <w:rPr>
                <w:rFonts w:ascii="Arial" w:eastAsia="Arial" w:hAnsi="Arial" w:cs="Arial"/>
                <w:sz w:val="20"/>
                <w:szCs w:val="20"/>
              </w:rPr>
            </w:pPr>
            <w:r>
              <w:rPr>
                <w:rFonts w:ascii="Arial" w:eastAsia="Arial" w:hAnsi="Arial" w:cs="Arial"/>
                <w:sz w:val="20"/>
                <w:szCs w:val="20"/>
              </w:rPr>
              <w:lastRenderedPageBreak/>
              <w:t>Tablas y figuras</w:t>
            </w:r>
          </w:p>
        </w:tc>
      </w:tr>
      <w:tr w:rsidR="00111D68" w:rsidRPr="006A4BC9" w:rsidTr="00111D68">
        <w:tc>
          <w:tcPr>
            <w:tcW w:w="8644" w:type="dxa"/>
            <w:tcBorders>
              <w:top w:val="single" w:sz="4" w:space="0" w:color="000000"/>
              <w:left w:val="single" w:sz="4" w:space="0" w:color="000000"/>
              <w:bottom w:val="single" w:sz="4" w:space="0" w:color="000000"/>
              <w:right w:val="single" w:sz="4" w:space="0" w:color="000000"/>
            </w:tcBorders>
          </w:tcPr>
          <w:p w:rsidR="00111D68" w:rsidRPr="006A4BC9" w:rsidRDefault="00111D68">
            <w:pPr>
              <w:spacing w:line="240" w:lineRule="auto"/>
              <w:ind w:leftChars="0" w:left="2" w:hanging="2"/>
              <w:jc w:val="both"/>
              <w:rPr>
                <w:rFonts w:ascii="Arial" w:eastAsia="Arial" w:hAnsi="Arial" w:cs="Arial"/>
                <w:sz w:val="16"/>
                <w:szCs w:val="16"/>
              </w:rPr>
            </w:pPr>
          </w:p>
          <w:p w:rsidR="006A4BC9" w:rsidRPr="006A4BC9" w:rsidRDefault="006A4BC9" w:rsidP="006A4BC9">
            <w:pPr>
              <w:ind w:left="0" w:hanging="2"/>
              <w:jc w:val="both"/>
              <w:rPr>
                <w:rFonts w:ascii="Arial" w:hAnsi="Arial" w:cs="Arial"/>
                <w:color w:val="000000" w:themeColor="text1"/>
                <w:sz w:val="16"/>
                <w:szCs w:val="16"/>
              </w:rPr>
            </w:pPr>
            <w:r w:rsidRPr="006A4BC9">
              <w:rPr>
                <w:rFonts w:ascii="Arial" w:hAnsi="Arial" w:cs="Arial"/>
                <w:b/>
                <w:bCs/>
                <w:color w:val="000000" w:themeColor="text1"/>
                <w:sz w:val="16"/>
                <w:szCs w:val="16"/>
              </w:rPr>
              <w:t>Tabla 1:</w:t>
            </w:r>
            <w:r w:rsidRPr="006A4BC9">
              <w:rPr>
                <w:rFonts w:ascii="Arial" w:hAnsi="Arial" w:cs="Arial"/>
                <w:color w:val="000000" w:themeColor="text1"/>
                <w:sz w:val="16"/>
                <w:szCs w:val="16"/>
              </w:rPr>
              <w:t xml:space="preserve"> Caracterización del Nistagmo espontáneo</w:t>
            </w:r>
          </w:p>
          <w:tbl>
            <w:tblPr>
              <w:tblW w:w="9638" w:type="dxa"/>
              <w:tblInd w:w="50"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4A0" w:firstRow="1" w:lastRow="0" w:firstColumn="1" w:lastColumn="0" w:noHBand="0" w:noVBand="1"/>
            </w:tblPr>
            <w:tblGrid>
              <w:gridCol w:w="4818"/>
              <w:gridCol w:w="4820"/>
            </w:tblGrid>
            <w:tr w:rsidR="006A4BC9" w:rsidRPr="006A4BC9" w:rsidTr="00FF3236">
              <w:tc>
                <w:tcPr>
                  <w:tcW w:w="4818" w:type="dxa"/>
                  <w:tcBorders>
                    <w:top w:val="single" w:sz="2" w:space="0" w:color="000001"/>
                    <w:left w:val="single" w:sz="2" w:space="0" w:color="000001"/>
                    <w:bottom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b/>
                      <w:bCs/>
                      <w:color w:val="000000" w:themeColor="text1"/>
                      <w:sz w:val="16"/>
                      <w:szCs w:val="16"/>
                    </w:rPr>
                    <w:t>Patrón Periférico</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6A4BC9" w:rsidRPr="006A4BC9" w:rsidRDefault="006A4BC9" w:rsidP="00FF3236">
                  <w:pPr>
                    <w:pStyle w:val="Contenidodelatabla"/>
                    <w:ind w:hanging="2"/>
                    <w:jc w:val="both"/>
                    <w:rPr>
                      <w:rFonts w:ascii="Arial" w:hAnsi="Arial" w:cs="Arial"/>
                      <w:color w:val="000000" w:themeColor="text1"/>
                      <w:sz w:val="16"/>
                      <w:szCs w:val="16"/>
                    </w:rPr>
                  </w:pPr>
                  <w:r w:rsidRPr="006A4BC9">
                    <w:rPr>
                      <w:rFonts w:ascii="Arial" w:hAnsi="Arial" w:cs="Arial"/>
                      <w:b/>
                      <w:bCs/>
                      <w:color w:val="000000" w:themeColor="text1"/>
                      <w:sz w:val="16"/>
                      <w:szCs w:val="16"/>
                    </w:rPr>
                    <w:t>Patrón central</w:t>
                  </w:r>
                </w:p>
              </w:tc>
            </w:tr>
            <w:tr w:rsidR="006A4BC9" w:rsidRPr="006A4BC9" w:rsidTr="00FF3236">
              <w:tc>
                <w:tcPr>
                  <w:tcW w:w="4818" w:type="dxa"/>
                  <w:tcBorders>
                    <w:top w:val="single" w:sz="2" w:space="0" w:color="000001"/>
                    <w:left w:val="single" w:sz="2" w:space="0" w:color="000001"/>
                    <w:bottom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Unidireccional: horizontal-torsional</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proofErr w:type="spellStart"/>
                  <w:r w:rsidRPr="006A4BC9">
                    <w:rPr>
                      <w:rFonts w:ascii="Arial" w:hAnsi="Arial" w:cs="Arial"/>
                      <w:color w:val="000000" w:themeColor="text1"/>
                      <w:sz w:val="16"/>
                      <w:szCs w:val="16"/>
                    </w:rPr>
                    <w:t>Uni</w:t>
                  </w:r>
                  <w:proofErr w:type="spellEnd"/>
                  <w:r w:rsidRPr="006A4BC9">
                    <w:rPr>
                      <w:rFonts w:ascii="Arial" w:hAnsi="Arial" w:cs="Arial"/>
                      <w:color w:val="000000" w:themeColor="text1"/>
                      <w:sz w:val="16"/>
                      <w:szCs w:val="16"/>
                    </w:rPr>
                    <w:t xml:space="preserve"> o multidireccional: cualquier dirección</w:t>
                  </w:r>
                </w:p>
              </w:tc>
            </w:tr>
            <w:tr w:rsidR="006A4BC9" w:rsidRPr="006A4BC9" w:rsidTr="00FF3236">
              <w:tc>
                <w:tcPr>
                  <w:tcW w:w="4818" w:type="dxa"/>
                  <w:tcBorders>
                    <w:top w:val="single" w:sz="2" w:space="0" w:color="000001"/>
                    <w:left w:val="single" w:sz="2" w:space="0" w:color="000001"/>
                    <w:bottom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 xml:space="preserve">Fase lenta hacia lado </w:t>
                  </w:r>
                  <w:proofErr w:type="spellStart"/>
                  <w:r w:rsidRPr="006A4BC9">
                    <w:rPr>
                      <w:rFonts w:ascii="Arial" w:hAnsi="Arial" w:cs="Arial"/>
                      <w:color w:val="000000" w:themeColor="text1"/>
                      <w:sz w:val="16"/>
                      <w:szCs w:val="16"/>
                    </w:rPr>
                    <w:t>hipovalene</w:t>
                  </w:r>
                  <w:proofErr w:type="spellEnd"/>
                  <w:r w:rsidRPr="006A4BC9">
                    <w:rPr>
                      <w:rFonts w:ascii="Arial" w:hAnsi="Arial" w:cs="Arial"/>
                      <w:color w:val="000000" w:themeColor="text1"/>
                      <w:sz w:val="16"/>
                      <w:szCs w:val="16"/>
                    </w:rPr>
                    <w:t>. En resorte</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6A4BC9" w:rsidRPr="006A4BC9" w:rsidRDefault="006A4BC9" w:rsidP="00FF3236">
                  <w:pPr>
                    <w:pStyle w:val="Contenidodelatabla"/>
                    <w:ind w:hanging="2"/>
                    <w:jc w:val="both"/>
                    <w:rPr>
                      <w:rFonts w:ascii="Arial" w:hAnsi="Arial" w:cs="Arial"/>
                      <w:color w:val="000000" w:themeColor="text1"/>
                      <w:sz w:val="16"/>
                      <w:szCs w:val="16"/>
                    </w:rPr>
                  </w:pPr>
                  <w:r w:rsidRPr="006A4BC9">
                    <w:rPr>
                      <w:rFonts w:ascii="Arial" w:hAnsi="Arial" w:cs="Arial"/>
                      <w:iCs/>
                      <w:color w:val="000000" w:themeColor="text1"/>
                      <w:sz w:val="16"/>
                      <w:szCs w:val="16"/>
                    </w:rPr>
                    <w:t>Pendular o en resorte</w:t>
                  </w:r>
                </w:p>
              </w:tc>
            </w:tr>
            <w:tr w:rsidR="006A4BC9" w:rsidRPr="006A4BC9" w:rsidTr="00FF3236">
              <w:tc>
                <w:tcPr>
                  <w:tcW w:w="4818" w:type="dxa"/>
                  <w:tcBorders>
                    <w:top w:val="single" w:sz="2" w:space="0" w:color="000001"/>
                    <w:left w:val="single" w:sz="2" w:space="0" w:color="000001"/>
                    <w:bottom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 xml:space="preserve">Se </w:t>
                  </w:r>
                  <w:proofErr w:type="spellStart"/>
                  <w:r w:rsidRPr="006A4BC9">
                    <w:rPr>
                      <w:rFonts w:ascii="Arial" w:hAnsi="Arial" w:cs="Arial"/>
                      <w:color w:val="000000" w:themeColor="text1"/>
                      <w:sz w:val="16"/>
                      <w:szCs w:val="16"/>
                    </w:rPr>
                    <w:t>intesifica</w:t>
                  </w:r>
                  <w:proofErr w:type="spellEnd"/>
                  <w:r w:rsidRPr="006A4BC9">
                    <w:rPr>
                      <w:rFonts w:ascii="Arial" w:hAnsi="Arial" w:cs="Arial"/>
                      <w:color w:val="000000" w:themeColor="text1"/>
                      <w:sz w:val="16"/>
                      <w:szCs w:val="16"/>
                    </w:rPr>
                    <w:t xml:space="preserve"> al mirar hacia el sentido de la fase rápida (Ley de Alexander)</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iCs/>
                      <w:color w:val="000000" w:themeColor="text1"/>
                      <w:sz w:val="16"/>
                      <w:szCs w:val="16"/>
                    </w:rPr>
                  </w:pPr>
                  <w:r w:rsidRPr="006A4BC9">
                    <w:rPr>
                      <w:rFonts w:ascii="Arial" w:hAnsi="Arial" w:cs="Arial"/>
                      <w:iCs/>
                      <w:color w:val="000000" w:themeColor="text1"/>
                      <w:sz w:val="16"/>
                      <w:szCs w:val="16"/>
                    </w:rPr>
                    <w:t>No sigue la ley de Alexander</w:t>
                  </w:r>
                </w:p>
              </w:tc>
            </w:tr>
            <w:tr w:rsidR="006A4BC9" w:rsidRPr="006A4BC9" w:rsidTr="00FF3236">
              <w:tc>
                <w:tcPr>
                  <w:tcW w:w="4818" w:type="dxa"/>
                  <w:tcBorders>
                    <w:top w:val="single" w:sz="2" w:space="0" w:color="000001"/>
                    <w:left w:val="single" w:sz="2" w:space="0" w:color="000001"/>
                    <w:bottom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Se reduce por la fijación visual</w:t>
                  </w:r>
                </w:p>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Se incrementa al suprimir la fijación visual</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Sostenido: no se modifica o se reduce por la fijación</w:t>
                  </w:r>
                </w:p>
              </w:tc>
            </w:tr>
            <w:tr w:rsidR="006A4BC9" w:rsidRPr="006A4BC9" w:rsidTr="00FF3236">
              <w:tc>
                <w:tcPr>
                  <w:tcW w:w="4818" w:type="dxa"/>
                  <w:tcBorders>
                    <w:top w:val="single" w:sz="2" w:space="0" w:color="000001"/>
                    <w:left w:val="single" w:sz="2" w:space="0" w:color="000001"/>
                    <w:bottom w:val="single" w:sz="2" w:space="0" w:color="000001"/>
                  </w:tcBorders>
                  <w:shd w:val="clear" w:color="auto" w:fill="auto"/>
                  <w:tcMar>
                    <w:left w:w="48" w:type="dxa"/>
                  </w:tcMar>
                </w:tcPr>
                <w:p w:rsidR="006A4BC9" w:rsidRPr="006A4BC9" w:rsidRDefault="006A4BC9" w:rsidP="00FF3236">
                  <w:pPr>
                    <w:pStyle w:val="Contenidodelatabla"/>
                    <w:ind w:hanging="2"/>
                    <w:jc w:val="both"/>
                    <w:rPr>
                      <w:rFonts w:ascii="Arial" w:hAnsi="Arial" w:cs="Arial"/>
                      <w:color w:val="000000" w:themeColor="text1"/>
                      <w:sz w:val="16"/>
                      <w:szCs w:val="16"/>
                    </w:rPr>
                  </w:pPr>
                  <w:r w:rsidRPr="006A4BC9">
                    <w:rPr>
                      <w:rFonts w:ascii="Arial" w:hAnsi="Arial" w:cs="Arial"/>
                      <w:iCs/>
                      <w:color w:val="000000" w:themeColor="text1"/>
                      <w:sz w:val="16"/>
                      <w:szCs w:val="16"/>
                    </w:rPr>
                    <w:t xml:space="preserve">Movimientos oculares conjugados </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6A4BC9" w:rsidRPr="006A4BC9" w:rsidRDefault="006A4BC9" w:rsidP="00FF3236">
                  <w:pPr>
                    <w:pStyle w:val="Contenidodelatabla"/>
                    <w:ind w:hanging="2"/>
                    <w:jc w:val="both"/>
                    <w:rPr>
                      <w:rFonts w:ascii="Arial" w:hAnsi="Arial" w:cs="Arial"/>
                      <w:color w:val="000000" w:themeColor="text1"/>
                      <w:sz w:val="16"/>
                      <w:szCs w:val="16"/>
                    </w:rPr>
                  </w:pPr>
                  <w:r w:rsidRPr="006A4BC9">
                    <w:rPr>
                      <w:rFonts w:ascii="Arial" w:hAnsi="Arial" w:cs="Arial"/>
                      <w:iCs/>
                      <w:color w:val="000000" w:themeColor="text1"/>
                      <w:sz w:val="16"/>
                      <w:szCs w:val="16"/>
                    </w:rPr>
                    <w:t>Movimientos conjugados o disociados</w:t>
                  </w:r>
                </w:p>
              </w:tc>
            </w:tr>
          </w:tbl>
          <w:p w:rsidR="00111D68" w:rsidRPr="006A4BC9" w:rsidRDefault="00111D68">
            <w:pPr>
              <w:spacing w:line="240" w:lineRule="auto"/>
              <w:ind w:leftChars="0" w:left="2" w:hanging="2"/>
              <w:jc w:val="both"/>
              <w:rPr>
                <w:rFonts w:ascii="Arial" w:eastAsia="Arial" w:hAnsi="Arial" w:cs="Arial"/>
                <w:sz w:val="16"/>
                <w:szCs w:val="16"/>
              </w:rPr>
            </w:pPr>
          </w:p>
          <w:p w:rsidR="006A4BC9" w:rsidRPr="006A4BC9" w:rsidRDefault="006A4BC9" w:rsidP="006A4BC9">
            <w:pPr>
              <w:ind w:left="0" w:hanging="2"/>
              <w:jc w:val="both"/>
              <w:rPr>
                <w:rFonts w:ascii="Arial" w:hAnsi="Arial" w:cs="Arial"/>
                <w:color w:val="000000" w:themeColor="text1"/>
                <w:sz w:val="16"/>
                <w:szCs w:val="16"/>
              </w:rPr>
            </w:pPr>
            <w:r w:rsidRPr="006A4BC9">
              <w:rPr>
                <w:rFonts w:ascii="Arial" w:hAnsi="Arial" w:cs="Arial"/>
                <w:b/>
                <w:bCs/>
                <w:color w:val="000000" w:themeColor="text1"/>
                <w:sz w:val="16"/>
                <w:szCs w:val="16"/>
              </w:rPr>
              <w:t>Tabla 2:</w:t>
            </w:r>
            <w:r w:rsidRPr="006A4BC9">
              <w:rPr>
                <w:rFonts w:ascii="Arial" w:hAnsi="Arial" w:cs="Arial"/>
                <w:color w:val="000000" w:themeColor="text1"/>
                <w:sz w:val="16"/>
                <w:szCs w:val="16"/>
              </w:rPr>
              <w:t xml:space="preserve"> Caracterización del Nistagmo post-agitación cefálica</w:t>
            </w:r>
          </w:p>
          <w:tbl>
            <w:tblPr>
              <w:tblW w:w="7368" w:type="dxa"/>
              <w:tblInd w:w="715" w:type="dxa"/>
              <w:tblBorders>
                <w:top w:val="nil"/>
                <w:left w:val="nil"/>
              </w:tblBorders>
              <w:tblLayout w:type="fixed"/>
              <w:tblCellMar>
                <w:left w:w="113" w:type="dxa"/>
              </w:tblCellMar>
              <w:tblLook w:val="04A0" w:firstRow="1" w:lastRow="0" w:firstColumn="1" w:lastColumn="0" w:noHBand="0" w:noVBand="1"/>
            </w:tblPr>
            <w:tblGrid>
              <w:gridCol w:w="1479"/>
              <w:gridCol w:w="2766"/>
              <w:gridCol w:w="3123"/>
            </w:tblGrid>
            <w:tr w:rsidR="006A4BC9" w:rsidRPr="006A4BC9" w:rsidTr="006A4BC9">
              <w:trPr>
                <w:trHeight w:val="409"/>
              </w:trPr>
              <w:tc>
                <w:tcPr>
                  <w:tcW w:w="1479" w:type="dxa"/>
                  <w:tcBorders>
                    <w:top w:val="nil"/>
                    <w:left w:val="nil"/>
                    <w:bottom w:val="single" w:sz="4" w:space="0" w:color="auto"/>
                    <w:right w:val="single" w:sz="4" w:space="0" w:color="auto"/>
                  </w:tcBorders>
                  <w:shd w:val="clear" w:color="auto" w:fill="auto"/>
                  <w:tcMar>
                    <w:left w:w="108" w:type="dxa"/>
                  </w:tcMar>
                </w:tcPr>
                <w:p w:rsidR="006A4BC9" w:rsidRPr="006A4BC9" w:rsidRDefault="006A4BC9" w:rsidP="00FF3236">
                  <w:pPr>
                    <w:ind w:left="0" w:hanging="2"/>
                    <w:jc w:val="both"/>
                    <w:rPr>
                      <w:rFonts w:ascii="Arial" w:hAnsi="Arial" w:cs="Arial"/>
                      <w:b/>
                      <w:color w:val="000000" w:themeColor="text1"/>
                      <w:sz w:val="16"/>
                      <w:szCs w:val="16"/>
                    </w:rPr>
                  </w:pPr>
                </w:p>
              </w:tc>
              <w:tc>
                <w:tcPr>
                  <w:tcW w:w="276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b/>
                      <w:color w:val="000000" w:themeColor="text1"/>
                      <w:sz w:val="16"/>
                      <w:szCs w:val="16"/>
                    </w:rPr>
                    <w:t>Patrón periférico</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b/>
                      <w:color w:val="000000" w:themeColor="text1"/>
                      <w:sz w:val="16"/>
                      <w:szCs w:val="16"/>
                    </w:rPr>
                    <w:t>Patrón central</w:t>
                  </w:r>
                </w:p>
              </w:tc>
            </w:tr>
            <w:tr w:rsidR="006A4BC9" w:rsidRPr="006A4BC9" w:rsidTr="006A4BC9">
              <w:trPr>
                <w:trHeight w:val="831"/>
              </w:trPr>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b/>
                      <w:color w:val="000000" w:themeColor="text1"/>
                      <w:sz w:val="16"/>
                      <w:szCs w:val="16"/>
                    </w:rPr>
                    <w:t>Fase Primaria</w:t>
                  </w:r>
                </w:p>
              </w:tc>
              <w:tc>
                <w:tcPr>
                  <w:tcW w:w="276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Nistagmo parético</w:t>
                  </w:r>
                </w:p>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(que bate hacia el lado sano)</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La dirección del nistagmo no se correlaciona con la lesión. Es típica la aparición de un nistagmo vertical tras agitación.</w:t>
                  </w:r>
                </w:p>
              </w:tc>
            </w:tr>
            <w:tr w:rsidR="006A4BC9" w:rsidRPr="006A4BC9" w:rsidTr="006A4BC9">
              <w:trPr>
                <w:trHeight w:val="619"/>
              </w:trPr>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b/>
                      <w:color w:val="000000" w:themeColor="text1"/>
                      <w:sz w:val="16"/>
                      <w:szCs w:val="16"/>
                    </w:rPr>
                    <w:t>Fase Secundaria</w:t>
                  </w:r>
                </w:p>
              </w:tc>
              <w:tc>
                <w:tcPr>
                  <w:tcW w:w="276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Constante y débil. El nistagmo bate hacia el lado  opuesto.</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Variable. Puede ser tan intensa o incluso más que la primera fase.</w:t>
                  </w:r>
                </w:p>
              </w:tc>
            </w:tr>
            <w:tr w:rsidR="006A4BC9" w:rsidRPr="006A4BC9" w:rsidTr="006A4BC9">
              <w:trPr>
                <w:trHeight w:val="619"/>
              </w:trPr>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b/>
                      <w:bCs/>
                      <w:color w:val="000000" w:themeColor="text1"/>
                      <w:sz w:val="16"/>
                      <w:szCs w:val="16"/>
                    </w:rPr>
                  </w:pPr>
                  <w:r w:rsidRPr="006A4BC9">
                    <w:rPr>
                      <w:rFonts w:ascii="Arial" w:hAnsi="Arial" w:cs="Arial"/>
                      <w:b/>
                      <w:bCs/>
                      <w:color w:val="000000" w:themeColor="text1"/>
                      <w:sz w:val="16"/>
                      <w:szCs w:val="16"/>
                    </w:rPr>
                    <w:t>Maniobra horizontal</w:t>
                  </w:r>
                </w:p>
              </w:tc>
              <w:tc>
                <w:tcPr>
                  <w:tcW w:w="276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Nistagmo vertical cruzado muy leve o inexistente</w:t>
                  </w:r>
                </w:p>
              </w:tc>
              <w:tc>
                <w:tcPr>
                  <w:tcW w:w="312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Frecuente nistagmo cruzado intenso</w:t>
                  </w:r>
                </w:p>
              </w:tc>
            </w:tr>
            <w:tr w:rsidR="006A4BC9" w:rsidRPr="006A4BC9" w:rsidTr="006A4BC9">
              <w:trPr>
                <w:trHeight w:val="634"/>
              </w:trPr>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b/>
                      <w:bCs/>
                      <w:color w:val="000000" w:themeColor="text1"/>
                      <w:sz w:val="16"/>
                      <w:szCs w:val="16"/>
                    </w:rPr>
                  </w:pPr>
                  <w:r w:rsidRPr="006A4BC9">
                    <w:rPr>
                      <w:rFonts w:ascii="Arial" w:hAnsi="Arial" w:cs="Arial"/>
                      <w:b/>
                      <w:bCs/>
                      <w:color w:val="000000" w:themeColor="text1"/>
                      <w:sz w:val="16"/>
                      <w:szCs w:val="16"/>
                    </w:rPr>
                    <w:t>Maniobra vertical</w:t>
                  </w:r>
                </w:p>
              </w:tc>
              <w:tc>
                <w:tcPr>
                  <w:tcW w:w="276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Puede nistagmo horizontal cruzado  hacia el lado enfermo</w:t>
                  </w:r>
                </w:p>
              </w:tc>
              <w:tc>
                <w:tcPr>
                  <w:tcW w:w="3123" w:type="dxa"/>
                  <w:vMerge/>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p>
              </w:tc>
            </w:tr>
            <w:tr w:rsidR="006A4BC9" w:rsidRPr="006A4BC9" w:rsidTr="006A4BC9">
              <w:trPr>
                <w:trHeight w:val="634"/>
              </w:trPr>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b/>
                      <w:color w:val="000000" w:themeColor="text1"/>
                      <w:sz w:val="16"/>
                      <w:szCs w:val="16"/>
                    </w:rPr>
                    <w:t>Aparición</w:t>
                  </w:r>
                </w:p>
              </w:tc>
              <w:tc>
                <w:tcPr>
                  <w:tcW w:w="276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No aparece, a menos que la maniobra sea muy vigorosa.</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6A4BC9" w:rsidRPr="006A4BC9" w:rsidRDefault="006A4BC9" w:rsidP="00FF3236">
                  <w:pPr>
                    <w:ind w:left="0" w:hanging="2"/>
                    <w:jc w:val="both"/>
                    <w:rPr>
                      <w:rFonts w:ascii="Arial" w:hAnsi="Arial" w:cs="Arial"/>
                      <w:color w:val="000000" w:themeColor="text1"/>
                      <w:sz w:val="16"/>
                      <w:szCs w:val="16"/>
                    </w:rPr>
                  </w:pPr>
                  <w:r w:rsidRPr="006A4BC9">
                    <w:rPr>
                      <w:rFonts w:ascii="Arial" w:hAnsi="Arial" w:cs="Arial"/>
                      <w:color w:val="000000" w:themeColor="text1"/>
                      <w:sz w:val="16"/>
                      <w:szCs w:val="16"/>
                    </w:rPr>
                    <w:t>Puede aparecer tras 1-2 ciclos con maniobra leve.</w:t>
                  </w:r>
                </w:p>
              </w:tc>
            </w:tr>
          </w:tbl>
          <w:p w:rsidR="006A4BC9" w:rsidRPr="006A4BC9" w:rsidRDefault="006A4BC9">
            <w:pPr>
              <w:spacing w:line="240" w:lineRule="auto"/>
              <w:ind w:leftChars="0" w:left="2" w:hanging="2"/>
              <w:jc w:val="both"/>
              <w:rPr>
                <w:rFonts w:ascii="Arial" w:eastAsia="Arial" w:hAnsi="Arial" w:cs="Arial"/>
                <w:sz w:val="16"/>
                <w:szCs w:val="16"/>
              </w:rPr>
            </w:pPr>
          </w:p>
          <w:p w:rsidR="00111D68" w:rsidRPr="006A4BC9" w:rsidRDefault="00111D68">
            <w:pPr>
              <w:spacing w:line="240" w:lineRule="auto"/>
              <w:ind w:leftChars="0" w:left="2" w:hanging="2"/>
              <w:jc w:val="both"/>
              <w:rPr>
                <w:rFonts w:ascii="Arial" w:eastAsia="Arial" w:hAnsi="Arial" w:cs="Arial"/>
                <w:sz w:val="16"/>
                <w:szCs w:val="16"/>
              </w:rPr>
            </w:pPr>
          </w:p>
          <w:p w:rsidR="00A55B7D" w:rsidRDefault="00A55B7D" w:rsidP="00A55B7D">
            <w:pPr>
              <w:spacing w:line="240" w:lineRule="auto"/>
              <w:ind w:leftChars="0" w:left="2" w:hanging="2"/>
              <w:jc w:val="both"/>
              <w:rPr>
                <w:rFonts w:ascii="Arial" w:eastAsia="Arial" w:hAnsi="Arial" w:cs="Arial"/>
                <w:sz w:val="16"/>
                <w:szCs w:val="16"/>
              </w:rPr>
            </w:pPr>
          </w:p>
          <w:p w:rsidR="00F957F3" w:rsidRDefault="00F957F3" w:rsidP="00A55B7D">
            <w:pPr>
              <w:spacing w:line="240" w:lineRule="auto"/>
              <w:ind w:leftChars="0" w:left="2" w:hanging="2"/>
              <w:jc w:val="both"/>
              <w:rPr>
                <w:rFonts w:ascii="Arial" w:eastAsia="Arial" w:hAnsi="Arial" w:cs="Arial"/>
                <w:noProof/>
                <w:sz w:val="16"/>
                <w:szCs w:val="16"/>
                <w:lang w:eastAsia="es-ES"/>
              </w:rPr>
            </w:pPr>
          </w:p>
          <w:p w:rsidR="00111D68" w:rsidRPr="006A4BC9" w:rsidRDefault="00111D68" w:rsidP="00A55B7D">
            <w:pPr>
              <w:spacing w:line="240" w:lineRule="auto"/>
              <w:ind w:leftChars="0" w:left="2" w:hanging="2"/>
              <w:jc w:val="both"/>
              <w:rPr>
                <w:rFonts w:ascii="Arial" w:eastAsia="Arial" w:hAnsi="Arial" w:cs="Arial"/>
                <w:sz w:val="16"/>
                <w:szCs w:val="16"/>
              </w:rPr>
            </w:pPr>
          </w:p>
          <w:p w:rsidR="00111D68" w:rsidRPr="006A4BC9" w:rsidRDefault="00111D68">
            <w:pPr>
              <w:spacing w:line="240" w:lineRule="auto"/>
              <w:ind w:leftChars="0" w:left="2" w:hanging="2"/>
              <w:jc w:val="both"/>
              <w:rPr>
                <w:rFonts w:ascii="Arial" w:eastAsia="Arial" w:hAnsi="Arial" w:cs="Arial"/>
                <w:sz w:val="16"/>
                <w:szCs w:val="16"/>
              </w:rPr>
            </w:pPr>
          </w:p>
          <w:p w:rsidR="00433B9A" w:rsidRDefault="00433B9A">
            <w:pPr>
              <w:spacing w:line="240" w:lineRule="auto"/>
              <w:ind w:leftChars="0" w:left="2" w:hanging="2"/>
              <w:jc w:val="both"/>
              <w:rPr>
                <w:rFonts w:ascii="Arial" w:eastAsia="Arial" w:hAnsi="Arial" w:cs="Arial"/>
                <w:sz w:val="16"/>
                <w:szCs w:val="16"/>
              </w:rPr>
            </w:pPr>
            <w:r>
              <w:rPr>
                <w:noProof/>
                <w:lang w:eastAsia="es-ES"/>
              </w:rPr>
              <w:lastRenderedPageBreak/>
              <w:drawing>
                <wp:inline distT="0" distB="0" distL="0" distR="0" wp14:anchorId="1E9E7FE9" wp14:editId="419DC4CB">
                  <wp:extent cx="4796790" cy="3562350"/>
                  <wp:effectExtent l="0" t="0" r="3810" b="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6790" cy="3562350"/>
                          </a:xfrm>
                          <a:prstGeom prst="rect">
                            <a:avLst/>
                          </a:prstGeom>
                        </pic:spPr>
                      </pic:pic>
                    </a:graphicData>
                  </a:graphic>
                </wp:inline>
              </w:drawing>
            </w:r>
          </w:p>
          <w:p w:rsidR="00433B9A" w:rsidRDefault="00433B9A">
            <w:pPr>
              <w:spacing w:line="240" w:lineRule="auto"/>
              <w:ind w:leftChars="0" w:left="2" w:hanging="2"/>
              <w:jc w:val="both"/>
              <w:rPr>
                <w:rFonts w:ascii="Arial" w:eastAsia="Arial" w:hAnsi="Arial" w:cs="Arial"/>
                <w:sz w:val="16"/>
                <w:szCs w:val="16"/>
              </w:rPr>
            </w:pPr>
          </w:p>
          <w:p w:rsidR="00433B9A" w:rsidRPr="00433B9A" w:rsidRDefault="00433B9A" w:rsidP="00433B9A">
            <w:pPr>
              <w:ind w:left="0" w:hanging="2"/>
              <w:rPr>
                <w:sz w:val="16"/>
                <w:szCs w:val="16"/>
              </w:rPr>
            </w:pPr>
            <w:r w:rsidRPr="00433B9A">
              <w:rPr>
                <w:rFonts w:ascii="Arial" w:eastAsia="Arial" w:hAnsi="Arial" w:cs="Arial"/>
                <w:b/>
                <w:sz w:val="16"/>
                <w:szCs w:val="16"/>
              </w:rPr>
              <w:t>Figura1</w:t>
            </w:r>
            <w:r w:rsidRPr="00433B9A">
              <w:rPr>
                <w:rFonts w:ascii="Arial" w:eastAsia="Arial" w:hAnsi="Arial" w:cs="Arial"/>
                <w:sz w:val="16"/>
                <w:szCs w:val="16"/>
              </w:rPr>
              <w:t>:</w:t>
            </w:r>
            <w:r w:rsidRPr="00433B9A">
              <w:rPr>
                <w:sz w:val="16"/>
                <w:szCs w:val="16"/>
              </w:rPr>
              <w:t xml:space="preserve"> </w:t>
            </w:r>
            <w:r w:rsidRPr="00433B9A">
              <w:rPr>
                <w:sz w:val="16"/>
                <w:szCs w:val="16"/>
              </w:rPr>
              <w:t>Imagen 1: Para realizar la maniobra de agitación cefálica sujetamos firmemente la cabeza del paciente con ambas manos, y la hacemos girar de forma enérgica a derecha e izquierda.</w:t>
            </w:r>
            <w:bookmarkStart w:id="1" w:name="_GoBack"/>
            <w:bookmarkEnd w:id="1"/>
          </w:p>
          <w:p w:rsidR="00111D68" w:rsidRPr="006A4BC9" w:rsidRDefault="00433B9A">
            <w:pPr>
              <w:spacing w:line="240" w:lineRule="auto"/>
              <w:ind w:leftChars="0" w:left="2" w:hanging="2"/>
              <w:jc w:val="both"/>
              <w:rPr>
                <w:rFonts w:ascii="Arial" w:eastAsia="Arial" w:hAnsi="Arial" w:cs="Arial"/>
                <w:sz w:val="16"/>
                <w:szCs w:val="16"/>
              </w:rPr>
            </w:pPr>
            <w:r>
              <w:rPr>
                <w:rFonts w:ascii="Arial" w:eastAsia="Arial" w:hAnsi="Arial" w:cs="Arial"/>
                <w:sz w:val="16"/>
                <w:szCs w:val="16"/>
              </w:rPr>
              <w:t xml:space="preserve"> 1</w:t>
            </w:r>
            <w:r>
              <w:rPr>
                <w:rFonts w:ascii="Arial" w:eastAsia="Arial" w:hAnsi="Arial" w:cs="Arial"/>
                <w:noProof/>
                <w:sz w:val="16"/>
                <w:szCs w:val="16"/>
                <w:lang w:eastAsia="es-ES"/>
              </w:rPr>
              <w:drawing>
                <wp:inline distT="0" distB="0" distL="0" distR="0" wp14:anchorId="4A772C1B" wp14:editId="58E3F6DA">
                  <wp:extent cx="5200650" cy="2257425"/>
                  <wp:effectExtent l="0" t="0" r="0" b="9525"/>
                  <wp:docPr id="1" name="Imagen 1" descr="C:\Users\Sara\Downloads\nistagm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ownloads\nistagmos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650" cy="2257425"/>
                          </a:xfrm>
                          <a:prstGeom prst="rect">
                            <a:avLst/>
                          </a:prstGeom>
                          <a:noFill/>
                          <a:ln>
                            <a:noFill/>
                          </a:ln>
                        </pic:spPr>
                      </pic:pic>
                    </a:graphicData>
                  </a:graphic>
                </wp:inline>
              </w:drawing>
            </w:r>
          </w:p>
          <w:p w:rsidR="00111D68" w:rsidRPr="006A4BC9" w:rsidRDefault="00111D68">
            <w:pPr>
              <w:spacing w:line="240" w:lineRule="auto"/>
              <w:ind w:leftChars="0" w:left="2" w:hanging="2"/>
              <w:jc w:val="both"/>
              <w:rPr>
                <w:rFonts w:ascii="Arial" w:eastAsia="Arial" w:hAnsi="Arial" w:cs="Arial"/>
                <w:sz w:val="16"/>
                <w:szCs w:val="16"/>
              </w:rPr>
            </w:pPr>
          </w:p>
          <w:p w:rsidR="00111D68" w:rsidRPr="0059668D" w:rsidRDefault="00F957F3" w:rsidP="0059668D">
            <w:pPr>
              <w:spacing w:line="240" w:lineRule="auto"/>
              <w:ind w:leftChars="0" w:left="0" w:firstLineChars="0" w:hanging="2"/>
              <w:jc w:val="both"/>
              <w:rPr>
                <w:rFonts w:ascii="Arial" w:eastAsia="Arial" w:hAnsi="Arial" w:cs="Arial"/>
                <w:sz w:val="16"/>
                <w:szCs w:val="16"/>
              </w:rPr>
            </w:pPr>
            <w:r>
              <w:rPr>
                <w:rFonts w:ascii="Arial" w:eastAsia="Arial" w:hAnsi="Arial" w:cs="Arial"/>
                <w:b/>
                <w:sz w:val="16"/>
                <w:szCs w:val="16"/>
              </w:rPr>
              <w:t xml:space="preserve">Figura 2: </w:t>
            </w:r>
            <w:r w:rsidRPr="00F957F3">
              <w:rPr>
                <w:rFonts w:ascii="Arial" w:eastAsia="Arial" w:hAnsi="Arial" w:cs="Arial"/>
                <w:b/>
                <w:sz w:val="16"/>
                <w:szCs w:val="16"/>
              </w:rPr>
              <w:t>A</w:t>
            </w:r>
            <w:r>
              <w:rPr>
                <w:rFonts w:ascii="Arial" w:eastAsia="Arial" w:hAnsi="Arial" w:cs="Arial"/>
                <w:sz w:val="16"/>
                <w:szCs w:val="16"/>
              </w:rPr>
              <w:t xml:space="preserve">: Fase primaria con nistagmo parético. </w:t>
            </w:r>
            <w:r w:rsidRPr="00F957F3">
              <w:rPr>
                <w:rFonts w:ascii="Arial" w:eastAsia="Arial" w:hAnsi="Arial" w:cs="Arial"/>
                <w:b/>
                <w:sz w:val="16"/>
                <w:szCs w:val="16"/>
              </w:rPr>
              <w:t>B</w:t>
            </w:r>
            <w:r>
              <w:rPr>
                <w:rFonts w:ascii="Arial" w:eastAsia="Arial" w:hAnsi="Arial" w:cs="Arial"/>
                <w:sz w:val="16"/>
                <w:szCs w:val="16"/>
              </w:rPr>
              <w:t>: Fase secundaria con nistagmo opuesto de menos intensidad</w:t>
            </w:r>
            <w:r w:rsidR="0059668D">
              <w:rPr>
                <w:rFonts w:ascii="Arial" w:eastAsia="Arial" w:hAnsi="Arial" w:cs="Arial"/>
                <w:sz w:val="16"/>
                <w:szCs w:val="16"/>
              </w:rPr>
              <w:t xml:space="preserve">. </w:t>
            </w:r>
            <w:r w:rsidR="0059668D" w:rsidRPr="00F957F3">
              <w:rPr>
                <w:rFonts w:ascii="Arial" w:eastAsia="Arial" w:hAnsi="Arial" w:cs="Arial"/>
                <w:b/>
                <w:sz w:val="16"/>
                <w:szCs w:val="16"/>
              </w:rPr>
              <w:t>C</w:t>
            </w:r>
            <w:r w:rsidR="0059668D">
              <w:rPr>
                <w:rFonts w:ascii="Arial" w:eastAsia="Arial" w:hAnsi="Arial" w:cs="Arial"/>
                <w:sz w:val="16"/>
                <w:szCs w:val="16"/>
              </w:rPr>
              <w:t xml:space="preserve">: </w:t>
            </w:r>
            <w:proofErr w:type="spellStart"/>
            <w:r w:rsidR="0059668D">
              <w:rPr>
                <w:rFonts w:ascii="Arial" w:eastAsia="Arial" w:hAnsi="Arial" w:cs="Arial"/>
                <w:sz w:val="16"/>
                <w:szCs w:val="16"/>
              </w:rPr>
              <w:t>Upbeat</w:t>
            </w:r>
            <w:proofErr w:type="spellEnd"/>
            <w:r w:rsidR="0059668D">
              <w:rPr>
                <w:rFonts w:ascii="Arial" w:eastAsia="Arial" w:hAnsi="Arial" w:cs="Arial"/>
                <w:sz w:val="16"/>
                <w:szCs w:val="16"/>
              </w:rPr>
              <w:t xml:space="preserve"> </w:t>
            </w:r>
            <w:proofErr w:type="spellStart"/>
            <w:r w:rsidR="0059668D">
              <w:rPr>
                <w:rFonts w:ascii="Arial" w:eastAsia="Arial" w:hAnsi="Arial" w:cs="Arial"/>
                <w:sz w:val="16"/>
                <w:szCs w:val="16"/>
              </w:rPr>
              <w:t>nystagmus</w:t>
            </w:r>
            <w:proofErr w:type="spellEnd"/>
            <w:r w:rsidR="0059668D">
              <w:rPr>
                <w:rFonts w:ascii="Arial" w:eastAsia="Arial" w:hAnsi="Arial" w:cs="Arial"/>
                <w:sz w:val="16"/>
                <w:szCs w:val="16"/>
              </w:rPr>
              <w:t xml:space="preserve">. </w:t>
            </w:r>
            <w:r w:rsidR="0059668D" w:rsidRPr="00F957F3">
              <w:rPr>
                <w:rFonts w:ascii="Arial" w:eastAsia="Arial" w:hAnsi="Arial" w:cs="Arial"/>
                <w:b/>
                <w:sz w:val="16"/>
                <w:szCs w:val="16"/>
              </w:rPr>
              <w:t>D</w:t>
            </w:r>
            <w:r w:rsidR="0059668D">
              <w:rPr>
                <w:rFonts w:ascii="Arial" w:eastAsia="Arial" w:hAnsi="Arial" w:cs="Arial"/>
                <w:sz w:val="16"/>
                <w:szCs w:val="16"/>
              </w:rPr>
              <w:t xml:space="preserve">: </w:t>
            </w:r>
            <w:proofErr w:type="spellStart"/>
            <w:r w:rsidR="0059668D">
              <w:rPr>
                <w:rFonts w:ascii="Arial" w:eastAsia="Arial" w:hAnsi="Arial" w:cs="Arial"/>
                <w:sz w:val="16"/>
                <w:szCs w:val="16"/>
              </w:rPr>
              <w:t>Downbeat</w:t>
            </w:r>
            <w:proofErr w:type="spellEnd"/>
            <w:r w:rsidR="0059668D">
              <w:rPr>
                <w:rFonts w:ascii="Arial" w:eastAsia="Arial" w:hAnsi="Arial" w:cs="Arial"/>
                <w:sz w:val="16"/>
                <w:szCs w:val="16"/>
              </w:rPr>
              <w:t xml:space="preserve"> </w:t>
            </w:r>
            <w:proofErr w:type="spellStart"/>
            <w:r w:rsidR="0059668D">
              <w:rPr>
                <w:rFonts w:ascii="Arial" w:eastAsia="Arial" w:hAnsi="Arial" w:cs="Arial"/>
                <w:sz w:val="16"/>
                <w:szCs w:val="16"/>
              </w:rPr>
              <w:t>nystagmus</w:t>
            </w:r>
            <w:proofErr w:type="spellEnd"/>
            <w:r w:rsidR="0059668D">
              <w:rPr>
                <w:rFonts w:ascii="Arial" w:eastAsia="Arial" w:hAnsi="Arial" w:cs="Arial"/>
                <w:sz w:val="16"/>
                <w:szCs w:val="16"/>
              </w:rPr>
              <w:t>.</w:t>
            </w:r>
          </w:p>
          <w:p w:rsidR="00111D68" w:rsidRPr="006A4BC9" w:rsidRDefault="00111D68">
            <w:pPr>
              <w:spacing w:line="240" w:lineRule="auto"/>
              <w:ind w:leftChars="0" w:left="2" w:hanging="2"/>
              <w:jc w:val="both"/>
              <w:rPr>
                <w:rFonts w:ascii="Arial" w:eastAsia="Arial" w:hAnsi="Arial" w:cs="Arial"/>
                <w:sz w:val="16"/>
                <w:szCs w:val="16"/>
              </w:rPr>
            </w:pPr>
          </w:p>
          <w:p w:rsidR="00111D68" w:rsidRPr="006A4BC9" w:rsidRDefault="00111D68">
            <w:pPr>
              <w:spacing w:line="240" w:lineRule="auto"/>
              <w:ind w:leftChars="0" w:left="2" w:hanging="2"/>
              <w:jc w:val="both"/>
              <w:rPr>
                <w:rFonts w:ascii="Arial" w:eastAsia="Arial" w:hAnsi="Arial" w:cs="Arial"/>
                <w:sz w:val="16"/>
                <w:szCs w:val="16"/>
              </w:rPr>
            </w:pPr>
          </w:p>
        </w:tc>
      </w:tr>
    </w:tbl>
    <w:p w:rsidR="00111D68" w:rsidRDefault="00111D68" w:rsidP="00111D68">
      <w:pPr>
        <w:spacing w:line="240" w:lineRule="auto"/>
        <w:ind w:leftChars="0" w:left="2" w:hanging="2"/>
        <w:jc w:val="both"/>
        <w:rPr>
          <w:rFonts w:ascii="Arial" w:eastAsia="Arial" w:hAnsi="Arial" w:cs="Arial"/>
          <w:sz w:val="20"/>
          <w:szCs w:val="20"/>
        </w:rPr>
      </w:pPr>
    </w:p>
    <w:p w:rsidR="00FF4C0F" w:rsidRDefault="00FF4C0F" w:rsidP="00111D68">
      <w:pPr>
        <w:ind w:left="0" w:hanging="2"/>
      </w:pPr>
    </w:p>
    <w:sectPr w:rsidR="00FF4C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0A0"/>
    <w:multiLevelType w:val="hybridMultilevel"/>
    <w:tmpl w:val="3028D1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A6B1FB3"/>
    <w:multiLevelType w:val="multilevel"/>
    <w:tmpl w:val="76F86C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A764531"/>
    <w:multiLevelType w:val="hybridMultilevel"/>
    <w:tmpl w:val="51F827AA"/>
    <w:lvl w:ilvl="0" w:tplc="CA18A3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A680AED"/>
    <w:multiLevelType w:val="hybridMultilevel"/>
    <w:tmpl w:val="4C2207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F76460"/>
    <w:multiLevelType w:val="hybridMultilevel"/>
    <w:tmpl w:val="34B21E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0B6657"/>
    <w:multiLevelType w:val="hybridMultilevel"/>
    <w:tmpl w:val="C7F46BA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68"/>
    <w:rsid w:val="00111D68"/>
    <w:rsid w:val="00433B9A"/>
    <w:rsid w:val="0059668D"/>
    <w:rsid w:val="006A4BC9"/>
    <w:rsid w:val="00A55B7D"/>
    <w:rsid w:val="00F957F3"/>
    <w:rsid w:val="00FF4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8"/>
    <w:pPr>
      <w:suppressAutoHyphens/>
      <w:ind w:leftChars="-1" w:left="-1" w:hangingChars="1" w:hanging="1"/>
      <w:outlineLvl w:val="0"/>
    </w:pPr>
    <w:rPr>
      <w:rFonts w:ascii="Calibri" w:eastAsia="Calibri" w:hAnsi="Calibri" w:cs="Calibri"/>
      <w:color w:val="000000"/>
      <w:position w:val="-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1D68"/>
    <w:rPr>
      <w:color w:val="0000FF" w:themeColor="hyperlink"/>
      <w:u w:val="single"/>
    </w:rPr>
  </w:style>
  <w:style w:type="paragraph" w:customStyle="1" w:styleId="Encabezado2">
    <w:name w:val="Encabezado 2"/>
    <w:basedOn w:val="Normal"/>
    <w:rsid w:val="00111D68"/>
    <w:pPr>
      <w:keepNext/>
      <w:widowControl w:val="0"/>
      <w:spacing w:before="200" w:after="0" w:line="240" w:lineRule="auto"/>
      <w:ind w:leftChars="0" w:left="0" w:firstLineChars="0" w:firstLine="0"/>
      <w:outlineLvl w:val="1"/>
    </w:pPr>
    <w:rPr>
      <w:rFonts w:ascii="Liberation Sans" w:eastAsia="Droid Sans Fallback" w:hAnsi="Liberation Sans" w:cs="FreeSans"/>
      <w:b/>
      <w:bCs/>
      <w:color w:val="00000A"/>
      <w:position w:val="0"/>
      <w:sz w:val="32"/>
      <w:szCs w:val="32"/>
      <w:lang w:bidi="hi-IN"/>
    </w:rPr>
  </w:style>
  <w:style w:type="paragraph" w:styleId="Prrafodelista">
    <w:name w:val="List Paragraph"/>
    <w:basedOn w:val="Normal"/>
    <w:uiPriority w:val="34"/>
    <w:qFormat/>
    <w:rsid w:val="00111D68"/>
    <w:pPr>
      <w:ind w:left="720"/>
      <w:contextualSpacing/>
    </w:pPr>
  </w:style>
  <w:style w:type="paragraph" w:customStyle="1" w:styleId="Cuerpodetexto">
    <w:name w:val="Cuerpo de texto"/>
    <w:basedOn w:val="Normal"/>
    <w:rsid w:val="006A4BC9"/>
    <w:pPr>
      <w:widowControl w:val="0"/>
      <w:spacing w:after="140" w:line="288" w:lineRule="auto"/>
      <w:ind w:leftChars="0" w:left="0" w:firstLineChars="0" w:firstLine="0"/>
      <w:outlineLvl w:val="9"/>
    </w:pPr>
    <w:rPr>
      <w:rFonts w:ascii="Liberation Serif" w:eastAsia="Droid Sans Fallback" w:hAnsi="Liberation Serif" w:cs="FreeSans"/>
      <w:color w:val="00000A"/>
      <w:position w:val="0"/>
      <w:sz w:val="24"/>
      <w:szCs w:val="24"/>
      <w:lang w:bidi="hi-IN"/>
    </w:rPr>
  </w:style>
  <w:style w:type="paragraph" w:customStyle="1" w:styleId="Contenidodelatabla">
    <w:name w:val="Contenido de la tabla"/>
    <w:basedOn w:val="Normal"/>
    <w:rsid w:val="006A4BC9"/>
    <w:pPr>
      <w:widowControl w:val="0"/>
      <w:suppressLineNumbers/>
      <w:spacing w:after="0" w:line="240" w:lineRule="auto"/>
      <w:ind w:leftChars="0" w:left="0" w:firstLineChars="0" w:firstLine="0"/>
      <w:outlineLvl w:val="9"/>
    </w:pPr>
    <w:rPr>
      <w:rFonts w:ascii="Liberation Serif" w:eastAsia="Droid Sans Fallback" w:hAnsi="Liberation Serif" w:cs="FreeSans"/>
      <w:color w:val="00000A"/>
      <w:position w:val="0"/>
      <w:sz w:val="24"/>
      <w:szCs w:val="24"/>
      <w:lang w:bidi="hi-IN"/>
    </w:rPr>
  </w:style>
  <w:style w:type="paragraph" w:styleId="Textodeglobo">
    <w:name w:val="Balloon Text"/>
    <w:basedOn w:val="Normal"/>
    <w:link w:val="TextodegloboCar"/>
    <w:uiPriority w:val="99"/>
    <w:semiHidden/>
    <w:unhideWhenUsed/>
    <w:rsid w:val="00A55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B7D"/>
    <w:rPr>
      <w:rFonts w:ascii="Tahoma" w:eastAsia="Calibri" w:hAnsi="Tahoma" w:cs="Tahoma"/>
      <w:color w:val="000000"/>
      <w:positio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8"/>
    <w:pPr>
      <w:suppressAutoHyphens/>
      <w:ind w:leftChars="-1" w:left="-1" w:hangingChars="1" w:hanging="1"/>
      <w:outlineLvl w:val="0"/>
    </w:pPr>
    <w:rPr>
      <w:rFonts w:ascii="Calibri" w:eastAsia="Calibri" w:hAnsi="Calibri" w:cs="Calibri"/>
      <w:color w:val="000000"/>
      <w:position w:val="-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1D68"/>
    <w:rPr>
      <w:color w:val="0000FF" w:themeColor="hyperlink"/>
      <w:u w:val="single"/>
    </w:rPr>
  </w:style>
  <w:style w:type="paragraph" w:customStyle="1" w:styleId="Encabezado2">
    <w:name w:val="Encabezado 2"/>
    <w:basedOn w:val="Normal"/>
    <w:rsid w:val="00111D68"/>
    <w:pPr>
      <w:keepNext/>
      <w:widowControl w:val="0"/>
      <w:spacing w:before="200" w:after="0" w:line="240" w:lineRule="auto"/>
      <w:ind w:leftChars="0" w:left="0" w:firstLineChars="0" w:firstLine="0"/>
      <w:outlineLvl w:val="1"/>
    </w:pPr>
    <w:rPr>
      <w:rFonts w:ascii="Liberation Sans" w:eastAsia="Droid Sans Fallback" w:hAnsi="Liberation Sans" w:cs="FreeSans"/>
      <w:b/>
      <w:bCs/>
      <w:color w:val="00000A"/>
      <w:position w:val="0"/>
      <w:sz w:val="32"/>
      <w:szCs w:val="32"/>
      <w:lang w:bidi="hi-IN"/>
    </w:rPr>
  </w:style>
  <w:style w:type="paragraph" w:styleId="Prrafodelista">
    <w:name w:val="List Paragraph"/>
    <w:basedOn w:val="Normal"/>
    <w:uiPriority w:val="34"/>
    <w:qFormat/>
    <w:rsid w:val="00111D68"/>
    <w:pPr>
      <w:ind w:left="720"/>
      <w:contextualSpacing/>
    </w:pPr>
  </w:style>
  <w:style w:type="paragraph" w:customStyle="1" w:styleId="Cuerpodetexto">
    <w:name w:val="Cuerpo de texto"/>
    <w:basedOn w:val="Normal"/>
    <w:rsid w:val="006A4BC9"/>
    <w:pPr>
      <w:widowControl w:val="0"/>
      <w:spacing w:after="140" w:line="288" w:lineRule="auto"/>
      <w:ind w:leftChars="0" w:left="0" w:firstLineChars="0" w:firstLine="0"/>
      <w:outlineLvl w:val="9"/>
    </w:pPr>
    <w:rPr>
      <w:rFonts w:ascii="Liberation Serif" w:eastAsia="Droid Sans Fallback" w:hAnsi="Liberation Serif" w:cs="FreeSans"/>
      <w:color w:val="00000A"/>
      <w:position w:val="0"/>
      <w:sz w:val="24"/>
      <w:szCs w:val="24"/>
      <w:lang w:bidi="hi-IN"/>
    </w:rPr>
  </w:style>
  <w:style w:type="paragraph" w:customStyle="1" w:styleId="Contenidodelatabla">
    <w:name w:val="Contenido de la tabla"/>
    <w:basedOn w:val="Normal"/>
    <w:rsid w:val="006A4BC9"/>
    <w:pPr>
      <w:widowControl w:val="0"/>
      <w:suppressLineNumbers/>
      <w:spacing w:after="0" w:line="240" w:lineRule="auto"/>
      <w:ind w:leftChars="0" w:left="0" w:firstLineChars="0" w:firstLine="0"/>
      <w:outlineLvl w:val="9"/>
    </w:pPr>
    <w:rPr>
      <w:rFonts w:ascii="Liberation Serif" w:eastAsia="Droid Sans Fallback" w:hAnsi="Liberation Serif" w:cs="FreeSans"/>
      <w:color w:val="00000A"/>
      <w:position w:val="0"/>
      <w:sz w:val="24"/>
      <w:szCs w:val="24"/>
      <w:lang w:bidi="hi-IN"/>
    </w:rPr>
  </w:style>
  <w:style w:type="paragraph" w:styleId="Textodeglobo">
    <w:name w:val="Balloon Text"/>
    <w:basedOn w:val="Normal"/>
    <w:link w:val="TextodegloboCar"/>
    <w:uiPriority w:val="99"/>
    <w:semiHidden/>
    <w:unhideWhenUsed/>
    <w:rsid w:val="00A55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B7D"/>
    <w:rPr>
      <w:rFonts w:ascii="Tahoma" w:eastAsia="Calibri" w:hAnsi="Tahoma" w:cs="Tahoma"/>
      <w:color w:val="000000"/>
      <w:positio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5536">
      <w:bodyDiv w:val="1"/>
      <w:marLeft w:val="0"/>
      <w:marRight w:val="0"/>
      <w:marTop w:val="0"/>
      <w:marBottom w:val="0"/>
      <w:divBdr>
        <w:top w:val="none" w:sz="0" w:space="0" w:color="auto"/>
        <w:left w:val="none" w:sz="0" w:space="0" w:color="auto"/>
        <w:bottom w:val="none" w:sz="0" w:space="0" w:color="auto"/>
        <w:right w:val="none" w:sz="0" w:space="0" w:color="auto"/>
      </w:divBdr>
    </w:div>
    <w:div w:id="6038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arcos_Rossi-Izquierdo/publication/309204106_Ponencia_de_la_Sociedad_Gallega_de_Otorrinolaringologia_2016_Rehabilitacion_Vestibular/links/5805292508aef87fbf3bbc00/Ponencia-de-la-Sociedad-Gallega-de-Otorrinolaringologia-2016-Rehabilitacion-Vestibular.pdf" TargetMode="External"/><Relationship Id="rId3" Type="http://schemas.microsoft.com/office/2007/relationships/stylesWithEffects" Target="stylesWithEffects.xml"/><Relationship Id="rId7" Type="http://schemas.openxmlformats.org/officeDocument/2006/relationships/hyperlink" Target="http://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fdz9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4824</Words>
  <Characters>26535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Fernandez Cascon</dc:creator>
  <cp:lastModifiedBy>Sara Fernandez Cascon</cp:lastModifiedBy>
  <cp:revision>2</cp:revision>
  <dcterms:created xsi:type="dcterms:W3CDTF">2017-11-01T19:20:00Z</dcterms:created>
  <dcterms:modified xsi:type="dcterms:W3CDTF">2017-11-01T19:20:00Z</dcterms:modified>
</cp:coreProperties>
</file>